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5066" w14:textId="464711EE" w:rsidR="00836AC0" w:rsidRPr="00C473CA" w:rsidRDefault="00C473CA" w:rsidP="00E033E8">
      <w:pPr>
        <w:jc w:val="center"/>
        <w:rPr>
          <w:rFonts w:ascii="Arial" w:hAnsi="Arial" w:cs="Arial"/>
          <w:b/>
          <w:lang w:val="en-GB"/>
        </w:rPr>
      </w:pPr>
      <w:r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9377D0" w14:paraId="230F3C95" w14:textId="77777777" w:rsidTr="009377D0">
        <w:tc>
          <w:tcPr>
            <w:tcW w:w="3528" w:type="dxa"/>
            <w:vMerge w:val="restart"/>
            <w:tcBorders>
              <w:top w:val="nil"/>
              <w:left w:val="nil"/>
              <w:bottom w:val="nil"/>
              <w:right w:val="nil"/>
            </w:tcBorders>
          </w:tcPr>
          <w:p w14:paraId="1FD65E0F" w14:textId="36E4EB62" w:rsidR="001F0F23" w:rsidRPr="00AF7DF8" w:rsidRDefault="001F0F23" w:rsidP="001D00C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2858" w:type="dxa"/>
          </w:tcPr>
          <w:p w14:paraId="4F69A5EC" w14:textId="2A76B28A" w:rsidR="001F0F23" w:rsidRPr="009377D0" w:rsidRDefault="006058A2" w:rsidP="009E4683">
            <w:pPr>
              <w:rPr>
                <w:rFonts w:ascii="Arial" w:hAnsi="Arial" w:cs="Arial"/>
                <w:sz w:val="18"/>
                <w:szCs w:val="18"/>
                <w:highlight w:val="lightGray"/>
                <w:lang w:val="en-GB"/>
              </w:rPr>
            </w:pPr>
            <w:r w:rsidRPr="007563E1">
              <w:rPr>
                <w:rFonts w:ascii="Arial" w:hAnsi="Arial" w:cs="Arial"/>
                <w:sz w:val="18"/>
                <w:szCs w:val="18"/>
                <w:lang w:val="en-GB"/>
              </w:rPr>
              <w:t>25 October 2024</w:t>
            </w:r>
            <w:r w:rsidR="002163DE" w:rsidRPr="007563E1">
              <w:rPr>
                <w:rFonts w:ascii="Arial" w:hAnsi="Arial" w:cs="Arial"/>
                <w:sz w:val="18"/>
                <w:szCs w:val="18"/>
                <w:lang w:val="en-GB"/>
              </w:rPr>
              <w:t xml:space="preserve"> </w:t>
            </w:r>
          </w:p>
        </w:tc>
      </w:tr>
      <w:tr w:rsidR="001F0F23" w:rsidRPr="009377D0"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77777777" w:rsidR="001F0F23" w:rsidRPr="009377D0" w:rsidRDefault="00723EEC"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66A8333B" w14:textId="11343105" w:rsidR="001F0F23" w:rsidRPr="009377D0" w:rsidRDefault="008E20FD" w:rsidP="00AF7DF8">
            <w:pPr>
              <w:rPr>
                <w:rFonts w:ascii="Arial" w:hAnsi="Arial" w:cs="Arial"/>
                <w:sz w:val="18"/>
                <w:szCs w:val="18"/>
                <w:highlight w:val="lightGray"/>
                <w:lang w:val="en-GB"/>
              </w:rPr>
            </w:pPr>
            <w:r w:rsidRPr="0063052B">
              <w:rPr>
                <w:rFonts w:ascii="Arial" w:hAnsi="Arial" w:cs="Arial"/>
                <w:sz w:val="18"/>
                <w:szCs w:val="18"/>
                <w:lang w:val="en-GB"/>
              </w:rPr>
              <w:t>RFP</w:t>
            </w:r>
            <w:r w:rsidR="00707FE9" w:rsidRPr="0063052B">
              <w:rPr>
                <w:rFonts w:ascii="Arial" w:hAnsi="Arial" w:cs="Arial"/>
                <w:sz w:val="18"/>
                <w:szCs w:val="18"/>
                <w:lang w:val="en-GB"/>
              </w:rPr>
              <w:t xml:space="preserve"> </w:t>
            </w:r>
            <w:r w:rsidR="0063052B" w:rsidRPr="0063052B">
              <w:rPr>
                <w:rFonts w:ascii="Arial" w:hAnsi="Arial" w:cs="Arial"/>
                <w:sz w:val="18"/>
                <w:szCs w:val="18"/>
                <w:lang w:val="en-GB"/>
              </w:rPr>
              <w:t>1889</w:t>
            </w:r>
          </w:p>
        </w:tc>
      </w:tr>
      <w:tr w:rsidR="001F0F23" w:rsidRPr="00A63D5C"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77777777" w:rsidR="001F0F23" w:rsidRPr="009377D0" w:rsidRDefault="00440CDC" w:rsidP="00440CDC">
            <w:pPr>
              <w:spacing w:after="120"/>
              <w:rPr>
                <w:rFonts w:ascii="Arial" w:hAnsi="Arial" w:cs="Arial"/>
                <w:b/>
                <w:sz w:val="18"/>
                <w:szCs w:val="18"/>
                <w:lang w:val="en-GB"/>
              </w:rPr>
            </w:pPr>
            <w:r>
              <w:rPr>
                <w:rFonts w:ascii="Arial" w:hAnsi="Arial" w:cs="Arial"/>
                <w:b/>
                <w:sz w:val="18"/>
                <w:szCs w:val="18"/>
                <w:lang w:val="en-GB"/>
              </w:rPr>
              <w:t>Contract</w:t>
            </w:r>
            <w:r w:rsidR="001F0F23" w:rsidRPr="009377D0">
              <w:rPr>
                <w:rFonts w:ascii="Arial" w:hAnsi="Arial" w:cs="Arial"/>
                <w:b/>
                <w:sz w:val="18"/>
                <w:szCs w:val="18"/>
                <w:lang w:val="en-GB"/>
              </w:rPr>
              <w:t xml:space="preserve"> title:</w:t>
            </w:r>
          </w:p>
        </w:tc>
        <w:tc>
          <w:tcPr>
            <w:tcW w:w="2858" w:type="dxa"/>
          </w:tcPr>
          <w:p w14:paraId="1A6BBDC3" w14:textId="4B7B889C" w:rsidR="001F0F23" w:rsidRPr="00A63D5C" w:rsidRDefault="00B6763C" w:rsidP="00AF7DF8">
            <w:pPr>
              <w:rPr>
                <w:rFonts w:ascii="Arial" w:hAnsi="Arial" w:cs="Arial"/>
                <w:sz w:val="18"/>
                <w:szCs w:val="18"/>
                <w:lang w:val="en-GB"/>
              </w:rPr>
            </w:pPr>
            <w:r w:rsidRPr="00A63D5C">
              <w:rPr>
                <w:rFonts w:ascii="Arial" w:hAnsi="Arial" w:cs="Arial"/>
                <w:sz w:val="18"/>
                <w:szCs w:val="18"/>
                <w:lang w:val="en-GB"/>
              </w:rPr>
              <w:t xml:space="preserve">Assessment of EU support to Agroecology </w:t>
            </w:r>
          </w:p>
        </w:tc>
      </w:tr>
      <w:tr w:rsidR="001F0F23" w:rsidRPr="009377D0"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77777777" w:rsidR="001F0F23" w:rsidRPr="009377D0" w:rsidRDefault="001F0F23"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2858" w:type="dxa"/>
          </w:tcPr>
          <w:p w14:paraId="22E49E7D" w14:textId="59667861" w:rsidR="001F0F23" w:rsidRPr="00A63D5C" w:rsidRDefault="00BD3E10" w:rsidP="001D00CC">
            <w:pPr>
              <w:rPr>
                <w:rFonts w:ascii="Arial" w:hAnsi="Arial" w:cs="Arial"/>
                <w:sz w:val="18"/>
                <w:szCs w:val="18"/>
                <w:lang w:val="en-GB"/>
              </w:rPr>
            </w:pPr>
            <w:r w:rsidRPr="00A63D5C">
              <w:rPr>
                <w:rFonts w:ascii="Arial" w:hAnsi="Arial" w:cs="Arial"/>
                <w:sz w:val="18"/>
                <w:szCs w:val="18"/>
                <w:lang w:val="en-GB"/>
              </w:rPr>
              <w:t xml:space="preserve">November </w:t>
            </w:r>
            <w:r w:rsidR="00DD6B72" w:rsidRPr="00A63D5C">
              <w:rPr>
                <w:rFonts w:ascii="Arial" w:hAnsi="Arial" w:cs="Arial"/>
                <w:sz w:val="18"/>
                <w:szCs w:val="18"/>
                <w:lang w:val="en-GB"/>
              </w:rPr>
              <w:t xml:space="preserve">11 </w:t>
            </w:r>
            <w:r w:rsidR="006058A2" w:rsidRPr="00A63D5C">
              <w:rPr>
                <w:rFonts w:ascii="Arial" w:hAnsi="Arial" w:cs="Arial"/>
                <w:sz w:val="18"/>
                <w:szCs w:val="18"/>
                <w:lang w:val="en-GB"/>
              </w:rPr>
              <w:t>2024</w:t>
            </w:r>
          </w:p>
        </w:tc>
      </w:tr>
      <w:tr w:rsidR="001F0F23" w:rsidRPr="00A63D5C"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385FBE72" w:rsidR="001F0F23" w:rsidRPr="009377D0" w:rsidRDefault="005716BA" w:rsidP="009E4683">
            <w:pPr>
              <w:rPr>
                <w:rFonts w:ascii="Arial" w:hAnsi="Arial" w:cs="Arial"/>
                <w:b/>
                <w:sz w:val="18"/>
                <w:szCs w:val="18"/>
                <w:lang w:val="en-GB"/>
              </w:rPr>
            </w:pPr>
            <w:r w:rsidRPr="009377D0">
              <w:rPr>
                <w:rFonts w:ascii="Arial" w:hAnsi="Arial" w:cs="Arial"/>
                <w:b/>
                <w:sz w:val="18"/>
                <w:szCs w:val="18"/>
                <w:lang w:val="en-GB"/>
              </w:rPr>
              <w:t>Co</w:t>
            </w:r>
            <w:r w:rsidR="001F0F23" w:rsidRPr="009377D0">
              <w:rPr>
                <w:rFonts w:ascii="Arial" w:hAnsi="Arial" w:cs="Arial"/>
                <w:b/>
                <w:sz w:val="18"/>
                <w:szCs w:val="18"/>
                <w:lang w:val="en-GB"/>
              </w:rPr>
              <w:t xml:space="preserve">ntracting </w:t>
            </w:r>
            <w:r w:rsidR="009E37BB">
              <w:rPr>
                <w:rFonts w:ascii="Arial" w:hAnsi="Arial" w:cs="Arial"/>
                <w:b/>
                <w:sz w:val="18"/>
                <w:szCs w:val="18"/>
                <w:lang w:val="en-GB"/>
              </w:rPr>
              <w:t>A</w:t>
            </w:r>
            <w:r w:rsidR="001F0F23" w:rsidRPr="009377D0">
              <w:rPr>
                <w:rFonts w:ascii="Arial" w:hAnsi="Arial" w:cs="Arial"/>
                <w:b/>
                <w:sz w:val="18"/>
                <w:szCs w:val="18"/>
                <w:lang w:val="en-GB"/>
              </w:rPr>
              <w:t>uthorit</w:t>
            </w:r>
            <w:r w:rsidR="006058A2">
              <w:rPr>
                <w:rFonts w:ascii="Arial" w:hAnsi="Arial" w:cs="Arial"/>
                <w:b/>
                <w:sz w:val="18"/>
                <w:szCs w:val="18"/>
                <w:lang w:val="en-GB"/>
              </w:rPr>
              <w:t>y</w:t>
            </w:r>
            <w:r w:rsidR="00767248">
              <w:rPr>
                <w:rFonts w:ascii="Arial" w:hAnsi="Arial" w:cs="Arial"/>
                <w:b/>
                <w:sz w:val="18"/>
                <w:szCs w:val="18"/>
                <w:lang w:val="en-GB"/>
              </w:rPr>
              <w:t>:</w:t>
            </w:r>
          </w:p>
          <w:p w14:paraId="56150057" w14:textId="77777777" w:rsidR="00EE1556" w:rsidRPr="009377D0" w:rsidRDefault="00EE1556" w:rsidP="009E4683">
            <w:pPr>
              <w:rPr>
                <w:rFonts w:ascii="Arial" w:hAnsi="Arial" w:cs="Arial"/>
                <w:b/>
                <w:sz w:val="18"/>
                <w:szCs w:val="18"/>
                <w:lang w:val="en-GB"/>
              </w:rPr>
            </w:pPr>
          </w:p>
        </w:tc>
        <w:tc>
          <w:tcPr>
            <w:tcW w:w="2858" w:type="dxa"/>
          </w:tcPr>
          <w:p w14:paraId="09EC786A" w14:textId="6E156CDC" w:rsidR="002522F2" w:rsidRPr="00A63D5C" w:rsidRDefault="002522F2" w:rsidP="009E4683">
            <w:pPr>
              <w:rPr>
                <w:rFonts w:ascii="Arial" w:hAnsi="Arial" w:cs="Arial"/>
                <w:sz w:val="18"/>
                <w:szCs w:val="18"/>
                <w:lang w:val="en-GB"/>
              </w:rPr>
            </w:pPr>
            <w:r w:rsidRPr="00A63D5C">
              <w:rPr>
                <w:rFonts w:ascii="Arial" w:hAnsi="Arial" w:cs="Arial"/>
                <w:sz w:val="18"/>
                <w:szCs w:val="18"/>
                <w:lang w:val="en-GB"/>
              </w:rPr>
              <w:t>DanChurchAid</w:t>
            </w:r>
            <w:r w:rsidR="007377CC" w:rsidRPr="00A63D5C">
              <w:rPr>
                <w:rFonts w:ascii="Arial" w:hAnsi="Arial" w:cs="Arial"/>
                <w:sz w:val="18"/>
                <w:szCs w:val="18"/>
                <w:lang w:val="en-GB"/>
              </w:rPr>
              <w:t xml:space="preserve"> (DCA)</w:t>
            </w:r>
          </w:p>
          <w:p w14:paraId="1E1D4E24" w14:textId="51DDA2C2" w:rsidR="002522F2" w:rsidRPr="00A63D5C" w:rsidRDefault="004370EF" w:rsidP="00F53D51">
            <w:pPr>
              <w:rPr>
                <w:rFonts w:ascii="Arial" w:hAnsi="Arial" w:cs="Arial"/>
                <w:sz w:val="18"/>
                <w:szCs w:val="18"/>
                <w:lang w:val="en-GB"/>
              </w:rPr>
            </w:pPr>
            <w:r w:rsidRPr="00A63D5C">
              <w:rPr>
                <w:rFonts w:ascii="Arial" w:hAnsi="Arial" w:cs="Arial"/>
                <w:sz w:val="18"/>
                <w:szCs w:val="18"/>
                <w:lang w:val="en-GB"/>
              </w:rPr>
              <w:t xml:space="preserve">Meldahlsgade 3, </w:t>
            </w:r>
            <w:r w:rsidR="00F53D51" w:rsidRPr="00A63D5C">
              <w:rPr>
                <w:rFonts w:ascii="Arial" w:hAnsi="Arial" w:cs="Arial"/>
                <w:sz w:val="18"/>
                <w:szCs w:val="18"/>
                <w:lang w:val="en-GB"/>
              </w:rPr>
              <w:br/>
            </w:r>
            <w:r w:rsidR="00D111FA" w:rsidRPr="00A63D5C">
              <w:rPr>
                <w:rFonts w:ascii="Arial" w:hAnsi="Arial" w:cs="Arial"/>
                <w:sz w:val="18"/>
                <w:szCs w:val="18"/>
                <w:lang w:val="en-GB"/>
              </w:rPr>
              <w:t>1613 København</w:t>
            </w:r>
            <w:r w:rsidR="00F53D51" w:rsidRPr="00A63D5C">
              <w:rPr>
                <w:rFonts w:ascii="Arial" w:hAnsi="Arial" w:cs="Arial"/>
                <w:sz w:val="18"/>
                <w:szCs w:val="18"/>
                <w:lang w:val="en-GB"/>
              </w:rPr>
              <w:br/>
            </w:r>
            <w:r w:rsidR="00894FDA" w:rsidRPr="00A63D5C">
              <w:rPr>
                <w:rFonts w:ascii="Arial" w:hAnsi="Arial" w:cs="Arial"/>
                <w:sz w:val="18"/>
                <w:szCs w:val="18"/>
                <w:lang w:val="en-GB"/>
              </w:rPr>
              <w:t>Denmark</w:t>
            </w:r>
          </w:p>
          <w:p w14:paraId="0CE57E6A" w14:textId="77777777" w:rsidR="00F8577E" w:rsidRPr="00A63D5C" w:rsidRDefault="00F8577E" w:rsidP="001D00CC">
            <w:pPr>
              <w:rPr>
                <w:rFonts w:ascii="Arial" w:hAnsi="Arial" w:cs="Arial"/>
                <w:color w:val="FF0000"/>
                <w:sz w:val="18"/>
                <w:szCs w:val="18"/>
                <w:lang w:val="en-GB"/>
              </w:rPr>
            </w:pPr>
          </w:p>
          <w:p w14:paraId="72370D95" w14:textId="77777777" w:rsidR="00F8577E" w:rsidRPr="00A63D5C" w:rsidRDefault="00F8577E" w:rsidP="00F8577E">
            <w:pPr>
              <w:rPr>
                <w:rFonts w:ascii="Arial" w:hAnsi="Arial" w:cs="Arial"/>
                <w:sz w:val="18"/>
                <w:szCs w:val="18"/>
                <w:lang w:val="en-GB"/>
              </w:rPr>
            </w:pPr>
            <w:r w:rsidRPr="00A63D5C">
              <w:rPr>
                <w:rFonts w:ascii="Arial" w:hAnsi="Arial" w:cs="Arial"/>
                <w:sz w:val="18"/>
                <w:szCs w:val="18"/>
                <w:lang w:val="en-GB"/>
              </w:rPr>
              <w:t>Contact person: Cathrine Barklin</w:t>
            </w:r>
          </w:p>
          <w:p w14:paraId="45110B3C" w14:textId="5FF4E2FA" w:rsidR="00F8577E" w:rsidRPr="00A63D5C" w:rsidRDefault="00F8577E" w:rsidP="00F8577E">
            <w:pPr>
              <w:rPr>
                <w:rFonts w:ascii="Arial" w:hAnsi="Arial" w:cs="Arial"/>
                <w:sz w:val="18"/>
                <w:szCs w:val="18"/>
                <w:lang w:val="en-GB"/>
              </w:rPr>
            </w:pPr>
            <w:r w:rsidRPr="00A63D5C">
              <w:rPr>
                <w:rFonts w:ascii="Arial" w:hAnsi="Arial" w:cs="Arial"/>
                <w:sz w:val="18"/>
                <w:szCs w:val="18"/>
                <w:lang w:val="en-GB"/>
              </w:rPr>
              <w:t>E</w:t>
            </w:r>
            <w:r w:rsidR="00F53D51" w:rsidRPr="00A63D5C">
              <w:rPr>
                <w:rFonts w:ascii="Arial" w:hAnsi="Arial" w:cs="Arial"/>
                <w:sz w:val="18"/>
                <w:szCs w:val="18"/>
                <w:lang w:val="en-GB"/>
              </w:rPr>
              <w:t>-</w:t>
            </w:r>
            <w:r w:rsidRPr="00A63D5C">
              <w:rPr>
                <w:rFonts w:ascii="Arial" w:hAnsi="Arial" w:cs="Arial"/>
                <w:sz w:val="18"/>
                <w:szCs w:val="18"/>
                <w:lang w:val="en-GB"/>
              </w:rPr>
              <w:t xml:space="preserve">mail: </w:t>
            </w:r>
            <w:hyperlink r:id="rId12" w:history="1">
              <w:r w:rsidRPr="00A63D5C">
                <w:rPr>
                  <w:rStyle w:val="Hyperlink"/>
                  <w:rFonts w:ascii="Arial" w:hAnsi="Arial" w:cs="Arial"/>
                  <w:sz w:val="18"/>
                  <w:szCs w:val="18"/>
                  <w:lang w:val="en-GB"/>
                </w:rPr>
                <w:t>caba@dca.dk</w:t>
              </w:r>
            </w:hyperlink>
          </w:p>
          <w:p w14:paraId="66EBBEDD" w14:textId="14273EB0" w:rsidR="00C34562" w:rsidRPr="00A63D5C" w:rsidRDefault="00C34562" w:rsidP="001D00CC">
            <w:pPr>
              <w:rPr>
                <w:rFonts w:ascii="Arial" w:hAnsi="Arial" w:cs="Arial"/>
                <w:sz w:val="18"/>
                <w:szCs w:val="18"/>
                <w:lang w:val="en-GB"/>
              </w:rPr>
            </w:pPr>
          </w:p>
        </w:tc>
      </w:tr>
    </w:tbl>
    <w:p w14:paraId="6BA20FE5" w14:textId="77777777" w:rsidR="0053734C" w:rsidRPr="00A17679" w:rsidRDefault="0053734C">
      <w:pPr>
        <w:rPr>
          <w:rFonts w:ascii="Arial" w:hAnsi="Arial" w:cs="Arial"/>
          <w:b/>
          <w:caps/>
          <w:lang w:val="en-GB"/>
        </w:rPr>
      </w:pPr>
    </w:p>
    <w:p w14:paraId="4348BF99" w14:textId="77777777" w:rsidR="00A84567" w:rsidRPr="00A17679" w:rsidRDefault="00A84567">
      <w:pPr>
        <w:rPr>
          <w:rFonts w:ascii="Arial" w:hAnsi="Arial" w:cs="Arial"/>
          <w:b/>
          <w:caps/>
          <w:lang w:val="en-GB"/>
        </w:rPr>
      </w:pPr>
    </w:p>
    <w:p w14:paraId="58EB30B7" w14:textId="665A3EE2" w:rsidR="009D04B4" w:rsidRPr="005C59E8" w:rsidRDefault="007377CC" w:rsidP="3DAB4F16">
      <w:pPr>
        <w:rPr>
          <w:rFonts w:ascii="Arial" w:hAnsi="Arial" w:cs="Arial"/>
          <w:b/>
          <w:bCs/>
          <w:lang w:val="en-GB"/>
        </w:rPr>
      </w:pPr>
      <w:r w:rsidRPr="3DAB4F16">
        <w:rPr>
          <w:rFonts w:ascii="Arial" w:hAnsi="Arial" w:cs="Arial"/>
          <w:b/>
          <w:bCs/>
          <w:caps/>
          <w:lang w:val="en-GB"/>
        </w:rPr>
        <w:t>DCA</w:t>
      </w:r>
      <w:r w:rsidR="00486A9C" w:rsidRPr="3DAB4F16">
        <w:rPr>
          <w:rFonts w:ascii="Arial" w:hAnsi="Arial" w:cs="Arial"/>
          <w:b/>
          <w:bCs/>
          <w:caps/>
          <w:lang w:val="en-GB"/>
        </w:rPr>
        <w:t xml:space="preserve"> </w:t>
      </w:r>
      <w:r w:rsidR="007738E4" w:rsidRPr="3DAB4F16">
        <w:rPr>
          <w:rFonts w:ascii="Arial" w:hAnsi="Arial" w:cs="Arial"/>
          <w:b/>
          <w:bCs/>
          <w:caps/>
          <w:lang w:val="en-GB"/>
        </w:rPr>
        <w:t xml:space="preserve">invites </w:t>
      </w:r>
      <w:r w:rsidR="003E74E8" w:rsidRPr="3DAB4F16">
        <w:rPr>
          <w:rFonts w:ascii="Arial" w:hAnsi="Arial" w:cs="Arial"/>
          <w:b/>
          <w:bCs/>
          <w:caps/>
          <w:lang w:val="en-GB"/>
        </w:rPr>
        <w:t>candidates</w:t>
      </w:r>
      <w:r w:rsidR="007738E4" w:rsidRPr="3DAB4F16">
        <w:rPr>
          <w:rFonts w:ascii="Arial" w:hAnsi="Arial" w:cs="Arial"/>
          <w:b/>
          <w:bCs/>
          <w:caps/>
          <w:lang w:val="en-GB"/>
        </w:rPr>
        <w:t xml:space="preserve"> to submit a proposal for</w:t>
      </w:r>
      <w:r w:rsidRPr="3DAB4F16">
        <w:rPr>
          <w:rFonts w:ascii="Arial" w:hAnsi="Arial" w:cs="Arial"/>
          <w:b/>
          <w:bCs/>
          <w:caps/>
          <w:lang w:val="en-GB"/>
        </w:rPr>
        <w:t xml:space="preserve"> </w:t>
      </w:r>
      <w:r w:rsidR="00897A0B">
        <w:rPr>
          <w:rFonts w:ascii="Arial" w:hAnsi="Arial" w:cs="Arial"/>
          <w:b/>
          <w:bCs/>
          <w:caps/>
          <w:lang w:val="en-GB"/>
        </w:rPr>
        <w:t xml:space="preserve">an </w:t>
      </w:r>
      <w:r w:rsidRPr="3DAB4F16">
        <w:rPr>
          <w:rFonts w:ascii="Arial" w:hAnsi="Arial" w:cs="Arial"/>
          <w:b/>
          <w:bCs/>
          <w:caps/>
          <w:lang w:val="en-GB"/>
        </w:rPr>
        <w:t>ASSESSMENT OF EU SUPPORT TO AGROECOLOGY</w:t>
      </w:r>
      <w:r w:rsidR="00731595" w:rsidRPr="3DAB4F16">
        <w:rPr>
          <w:rFonts w:ascii="Arial" w:hAnsi="Arial" w:cs="Arial"/>
          <w:b/>
          <w:bCs/>
          <w:caps/>
          <w:lang w:val="en-GB"/>
        </w:rPr>
        <w:t xml:space="preserve"> </w:t>
      </w:r>
    </w:p>
    <w:p w14:paraId="51B8B80B" w14:textId="77777777" w:rsidR="00D501E4"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5C59E8"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en-GB"/>
        </w:rPr>
        <w:t>Dear Sir</w:t>
      </w:r>
      <w:r w:rsidR="00A542BB">
        <w:rPr>
          <w:rFonts w:ascii="Arial" w:hAnsi="Arial" w:cs="Arial"/>
          <w:sz w:val="20"/>
          <w:szCs w:val="20"/>
          <w:lang w:val="en-GB"/>
        </w:rPr>
        <w:t>/Madam</w:t>
      </w:r>
      <w:r w:rsidRPr="005C59E8">
        <w:rPr>
          <w:rFonts w:ascii="Arial" w:hAnsi="Arial" w:cs="Arial"/>
          <w:sz w:val="20"/>
          <w:szCs w:val="20"/>
          <w:lang w:val="en-GB"/>
        </w:rPr>
        <w:t xml:space="preserve">, </w:t>
      </w:r>
    </w:p>
    <w:p w14:paraId="67F7C0BD" w14:textId="77777777" w:rsidR="009D04B4"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1B963AA4" w14:textId="41B1C960" w:rsidR="006915CB" w:rsidRPr="000A410A" w:rsidRDefault="00B13CB8" w:rsidP="000A410A">
      <w:pPr>
        <w:tabs>
          <w:tab w:val="left" w:pos="709"/>
          <w:tab w:val="left" w:pos="851"/>
          <w:tab w:val="left" w:pos="1134"/>
          <w:tab w:val="left" w:pos="1418"/>
        </w:tabs>
        <w:spacing w:before="60" w:after="60"/>
        <w:jc w:val="both"/>
        <w:rPr>
          <w:rFonts w:ascii="Arial" w:eastAsia="Arial" w:hAnsi="Arial" w:cs="Arial"/>
          <w:sz w:val="20"/>
          <w:szCs w:val="20"/>
          <w:lang w:val="en-DK"/>
        </w:rPr>
      </w:pPr>
      <w:r>
        <w:rPr>
          <w:rFonts w:ascii="Arial" w:hAnsi="Arial" w:cs="Arial"/>
          <w:sz w:val="20"/>
          <w:szCs w:val="20"/>
          <w:lang w:val="en-GB"/>
        </w:rPr>
        <w:t xml:space="preserve">The </w:t>
      </w:r>
      <w:r w:rsidR="002B5BAC">
        <w:rPr>
          <w:rFonts w:ascii="Arial" w:hAnsi="Arial" w:cs="Arial"/>
          <w:sz w:val="20"/>
          <w:szCs w:val="20"/>
          <w:lang w:val="en-GB"/>
        </w:rPr>
        <w:t>S</w:t>
      </w:r>
      <w:r>
        <w:rPr>
          <w:rFonts w:ascii="Arial" w:hAnsi="Arial" w:cs="Arial"/>
          <w:sz w:val="20"/>
          <w:szCs w:val="20"/>
          <w:lang w:val="en-GB"/>
        </w:rPr>
        <w:t>ervice is required for</w:t>
      </w:r>
      <w:r w:rsidR="007377CC">
        <w:rPr>
          <w:rFonts w:ascii="Arial" w:hAnsi="Arial" w:cs="Arial"/>
          <w:sz w:val="20"/>
          <w:szCs w:val="20"/>
          <w:lang w:val="en-GB"/>
        </w:rPr>
        <w:t xml:space="preserve"> an </w:t>
      </w:r>
      <w:r w:rsidR="00DB5795" w:rsidRPr="00DB5795">
        <w:rPr>
          <w:rFonts w:ascii="Arial" w:hAnsi="Arial" w:cs="Arial"/>
          <w:sz w:val="20"/>
          <w:szCs w:val="20"/>
          <w:lang w:val="en-GB"/>
        </w:rPr>
        <w:t>assess</w:t>
      </w:r>
      <w:r w:rsidR="00DB5795">
        <w:rPr>
          <w:rFonts w:ascii="Arial" w:hAnsi="Arial" w:cs="Arial"/>
          <w:sz w:val="20"/>
          <w:szCs w:val="20"/>
          <w:lang w:val="en-GB"/>
        </w:rPr>
        <w:t>ment of</w:t>
      </w:r>
      <w:r w:rsidR="00DB5795" w:rsidRPr="00DB5795">
        <w:rPr>
          <w:rFonts w:ascii="Arial" w:hAnsi="Arial" w:cs="Arial"/>
          <w:sz w:val="20"/>
          <w:szCs w:val="20"/>
          <w:lang w:val="en-GB"/>
        </w:rPr>
        <w:t xml:space="preserve"> the implementation of projects</w:t>
      </w:r>
      <w:r w:rsidR="00E5334C">
        <w:rPr>
          <w:rFonts w:ascii="Arial" w:hAnsi="Arial" w:cs="Arial"/>
          <w:sz w:val="20"/>
          <w:szCs w:val="20"/>
          <w:lang w:val="en-GB"/>
        </w:rPr>
        <w:t>/programmes</w:t>
      </w:r>
      <w:r w:rsidR="00DB5795" w:rsidRPr="00DB5795">
        <w:rPr>
          <w:rFonts w:ascii="Arial" w:hAnsi="Arial" w:cs="Arial"/>
          <w:sz w:val="20"/>
          <w:szCs w:val="20"/>
          <w:lang w:val="en-GB"/>
        </w:rPr>
        <w:t xml:space="preserve"> related to agroecology financed by the European Union Delegations (EUD) in Africa. The study </w:t>
      </w:r>
      <w:r w:rsidR="00DB5795">
        <w:rPr>
          <w:rFonts w:ascii="Arial" w:hAnsi="Arial" w:cs="Arial"/>
          <w:sz w:val="20"/>
          <w:szCs w:val="20"/>
          <w:lang w:val="en-GB"/>
        </w:rPr>
        <w:t>shall</w:t>
      </w:r>
      <w:r w:rsidR="00DB5795" w:rsidRPr="00DB5795">
        <w:rPr>
          <w:rFonts w:ascii="Arial" w:hAnsi="Arial" w:cs="Arial"/>
          <w:sz w:val="20"/>
          <w:szCs w:val="20"/>
          <w:lang w:val="en-GB"/>
        </w:rPr>
        <w:t xml:space="preserve"> focus on Uganda, Kenya, DRC, Burkina Faso</w:t>
      </w:r>
      <w:r w:rsidR="00014922">
        <w:rPr>
          <w:rFonts w:ascii="Arial" w:hAnsi="Arial" w:cs="Arial"/>
          <w:sz w:val="20"/>
          <w:szCs w:val="20"/>
          <w:lang w:val="en-GB"/>
        </w:rPr>
        <w:t xml:space="preserve"> and</w:t>
      </w:r>
      <w:r w:rsidR="00DB5795" w:rsidRPr="00DB5795">
        <w:rPr>
          <w:rFonts w:ascii="Arial" w:hAnsi="Arial" w:cs="Arial"/>
          <w:sz w:val="20"/>
          <w:szCs w:val="20"/>
          <w:lang w:val="en-GB"/>
        </w:rPr>
        <w:t xml:space="preserve"> Senegal. </w:t>
      </w:r>
      <w:r w:rsidR="00C81729">
        <w:rPr>
          <w:rFonts w:ascii="Arial" w:hAnsi="Arial" w:cs="Arial"/>
          <w:sz w:val="20"/>
          <w:szCs w:val="20"/>
          <w:lang w:val="en-GB"/>
        </w:rPr>
        <w:t>From these projects</w:t>
      </w:r>
      <w:r w:rsidR="00E5334C">
        <w:rPr>
          <w:rFonts w:ascii="Arial" w:hAnsi="Arial" w:cs="Arial"/>
          <w:sz w:val="20"/>
          <w:szCs w:val="20"/>
          <w:lang w:val="en-GB"/>
        </w:rPr>
        <w:t>/programmes</w:t>
      </w:r>
      <w:r w:rsidR="00C81729">
        <w:rPr>
          <w:rFonts w:ascii="Arial" w:hAnsi="Arial" w:cs="Arial"/>
          <w:sz w:val="20"/>
          <w:szCs w:val="20"/>
          <w:lang w:val="en-GB"/>
        </w:rPr>
        <w:t>, t</w:t>
      </w:r>
      <w:r w:rsidR="006915CB" w:rsidRPr="00AC0102">
        <w:rPr>
          <w:rFonts w:ascii="Arial" w:eastAsia="Arial" w:hAnsi="Arial" w:cs="Arial"/>
          <w:sz w:val="20"/>
          <w:szCs w:val="20"/>
          <w:lang w:val="en-DK"/>
        </w:rPr>
        <w:t xml:space="preserve">he study shall evaluate the support </w:t>
      </w:r>
      <w:r w:rsidR="00E5334C">
        <w:rPr>
          <w:rFonts w:ascii="Arial" w:eastAsia="Arial" w:hAnsi="Arial" w:cs="Arial"/>
          <w:sz w:val="20"/>
          <w:szCs w:val="20"/>
          <w:lang w:val="en-DK"/>
        </w:rPr>
        <w:t>to</w:t>
      </w:r>
      <w:r w:rsidR="006915CB" w:rsidRPr="00AC0102">
        <w:rPr>
          <w:rFonts w:ascii="Arial" w:eastAsia="Arial" w:hAnsi="Arial" w:cs="Arial"/>
          <w:sz w:val="20"/>
          <w:szCs w:val="20"/>
          <w:lang w:val="en-DK"/>
        </w:rPr>
        <w:t xml:space="preserve"> smallholders and linkages to territorial markets, the guidance received on agroecology programming, partners and stakeholders’ involvement,</w:t>
      </w:r>
      <w:r w:rsidR="00A25EF2">
        <w:rPr>
          <w:rFonts w:ascii="Arial" w:eastAsia="Arial" w:hAnsi="Arial" w:cs="Arial"/>
          <w:sz w:val="20"/>
          <w:szCs w:val="20"/>
          <w:lang w:val="en-DK"/>
        </w:rPr>
        <w:t xml:space="preserve"> and relate this to</w:t>
      </w:r>
      <w:r w:rsidR="006915CB" w:rsidRPr="00AC0102">
        <w:rPr>
          <w:rFonts w:ascii="Arial" w:eastAsia="Arial" w:hAnsi="Arial" w:cs="Arial"/>
          <w:sz w:val="20"/>
          <w:szCs w:val="20"/>
          <w:lang w:val="en-DK"/>
        </w:rPr>
        <w:t xml:space="preserve"> the promotion of agroecology by the </w:t>
      </w:r>
      <w:proofErr w:type="spellStart"/>
      <w:r w:rsidR="006915CB" w:rsidRPr="00AC0102">
        <w:rPr>
          <w:rFonts w:ascii="Arial" w:eastAsia="Arial" w:hAnsi="Arial" w:cs="Arial"/>
          <w:sz w:val="20"/>
          <w:szCs w:val="20"/>
          <w:lang w:val="en-DK"/>
        </w:rPr>
        <w:t>EUDs</w:t>
      </w:r>
      <w:proofErr w:type="spellEnd"/>
      <w:r w:rsidR="006915CB" w:rsidRPr="00AC0102">
        <w:rPr>
          <w:rFonts w:ascii="Arial" w:eastAsia="Arial" w:hAnsi="Arial" w:cs="Arial"/>
          <w:sz w:val="20"/>
          <w:szCs w:val="20"/>
          <w:lang w:val="en-DK"/>
        </w:rPr>
        <w:t xml:space="preserve"> and assess the funding directed to agroecology compared to the amount directed to industrial agriculture. From identified barriers and opportunities to mainstream policy and financial support to agroecology, the study shall identify recommendations to key stakeholders, incl. EU and national policy makers and donors. </w:t>
      </w:r>
    </w:p>
    <w:p w14:paraId="27FA5D34" w14:textId="77777777" w:rsidR="006915CB" w:rsidRDefault="006915CB" w:rsidP="00DB5795">
      <w:pPr>
        <w:tabs>
          <w:tab w:val="left" w:pos="709"/>
          <w:tab w:val="left" w:pos="851"/>
          <w:tab w:val="left" w:pos="1134"/>
          <w:tab w:val="left" w:pos="1418"/>
        </w:tabs>
        <w:spacing w:before="60" w:after="60"/>
        <w:jc w:val="both"/>
        <w:rPr>
          <w:rFonts w:ascii="Arial" w:hAnsi="Arial" w:cs="Arial"/>
          <w:sz w:val="20"/>
          <w:szCs w:val="20"/>
          <w:lang w:val="en-GB"/>
        </w:rPr>
      </w:pPr>
    </w:p>
    <w:p w14:paraId="26AA0FDE" w14:textId="5A0FB75D" w:rsidR="00745C69" w:rsidRPr="002E60A0" w:rsidRDefault="007377CC" w:rsidP="00DB5795">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Ple</w:t>
      </w:r>
      <w:r w:rsidR="00745C69" w:rsidRPr="005C59E8">
        <w:rPr>
          <w:rFonts w:ascii="Arial" w:hAnsi="Arial" w:cs="Arial"/>
          <w:sz w:val="20"/>
          <w:szCs w:val="20"/>
          <w:lang w:val="en-GB"/>
        </w:rPr>
        <w:t xml:space="preserve">ase find enclosed the following documents which constitute the </w:t>
      </w:r>
      <w:r w:rsidR="00FD2F88">
        <w:rPr>
          <w:rFonts w:ascii="Arial" w:hAnsi="Arial" w:cs="Arial"/>
          <w:sz w:val="20"/>
          <w:szCs w:val="20"/>
          <w:lang w:val="en-GB"/>
        </w:rPr>
        <w:t>R</w:t>
      </w:r>
      <w:r w:rsidR="001333B7">
        <w:rPr>
          <w:rFonts w:ascii="Arial" w:hAnsi="Arial" w:cs="Arial"/>
          <w:sz w:val="20"/>
          <w:szCs w:val="20"/>
          <w:lang w:val="en-GB"/>
        </w:rPr>
        <w:t xml:space="preserve">equest for </w:t>
      </w:r>
      <w:r w:rsidR="00FD2F88">
        <w:rPr>
          <w:rFonts w:ascii="Arial" w:hAnsi="Arial" w:cs="Arial"/>
          <w:sz w:val="20"/>
          <w:szCs w:val="20"/>
          <w:lang w:val="en-GB"/>
        </w:rPr>
        <w:t>P</w:t>
      </w:r>
      <w:r w:rsidR="008E20FD">
        <w:rPr>
          <w:rFonts w:ascii="Arial" w:hAnsi="Arial" w:cs="Arial"/>
          <w:sz w:val="20"/>
          <w:szCs w:val="20"/>
          <w:lang w:val="en-GB"/>
        </w:rPr>
        <w:t>roposal</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2DE54359" w14:textId="42B06716" w:rsidR="005C76F2" w:rsidRPr="00DB5795" w:rsidRDefault="00580929" w:rsidP="00DB5795">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4F5569A6" w14:textId="47B1E0E6"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Annex</w:t>
      </w:r>
      <w:r w:rsidR="00DB5795">
        <w:rPr>
          <w:rFonts w:ascii="Arial" w:hAnsi="Arial" w:cs="Arial"/>
          <w:b/>
          <w:sz w:val="20"/>
          <w:szCs w:val="20"/>
          <w:lang w:val="en-GB"/>
        </w:rPr>
        <w:t xml:space="preserve"> 2:</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1E57FC75"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w:t>
      </w:r>
      <w:r w:rsidR="00DB5795">
        <w:rPr>
          <w:rFonts w:ascii="Arial" w:hAnsi="Arial" w:cs="Arial"/>
          <w:b/>
          <w:sz w:val="20"/>
          <w:szCs w:val="20"/>
          <w:lang w:val="en-GB"/>
        </w:rPr>
        <w:t xml:space="preserve"> 3:</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2051A32F"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w:t>
      </w:r>
      <w:r w:rsidR="00DB5795">
        <w:rPr>
          <w:rFonts w:ascii="Arial" w:hAnsi="Arial" w:cs="Arial"/>
          <w:b/>
          <w:sz w:val="20"/>
          <w:szCs w:val="20"/>
          <w:lang w:val="en-GB"/>
        </w:rPr>
        <w:t xml:space="preserve"> 4:</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0C0DCAA1" w14:textId="77777777" w:rsidR="006D7025" w:rsidRDefault="006D7025" w:rsidP="00EE0477">
      <w:pPr>
        <w:rPr>
          <w:rFonts w:ascii="Arial" w:hAnsi="Arial" w:cs="Arial"/>
          <w:sz w:val="20"/>
          <w:szCs w:val="20"/>
          <w:lang w:val="en-GB"/>
        </w:rPr>
      </w:pPr>
    </w:p>
    <w:p w14:paraId="783C4837" w14:textId="435CAC75" w:rsidR="008C2D42" w:rsidRPr="009748C1" w:rsidRDefault="009748C1" w:rsidP="009748C1">
      <w:pPr>
        <w:rPr>
          <w:rFonts w:ascii="Arial" w:hAnsi="Arial" w:cs="Arial"/>
          <w:sz w:val="20"/>
          <w:szCs w:val="20"/>
          <w:lang w:val="en-GB"/>
        </w:rPr>
      </w:pPr>
      <w:r w:rsidRPr="002275E1">
        <w:rPr>
          <w:rFonts w:ascii="Arial" w:hAnsi="Arial" w:cs="Arial"/>
          <w:sz w:val="20"/>
          <w:szCs w:val="20"/>
          <w:lang w:val="en-GB"/>
        </w:rPr>
        <w:t>It is a minimum requirement that the Candidates speak and write English on academic level and the Candidates must also be able to verify the quality of the report translation into French (whether they make the translation themselves or outsource).</w:t>
      </w: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61F28AD5"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Annex</w:t>
      </w:r>
      <w:r w:rsidR="00574C7E">
        <w:rPr>
          <w:rFonts w:ascii="Arial" w:hAnsi="Arial" w:cs="Arial"/>
          <w:sz w:val="20"/>
          <w:lang w:val="en-GB"/>
        </w:rPr>
        <w:t xml:space="preserve"> 2</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38F4B455" w14:textId="4A7D9465" w:rsidR="005E0A9F" w:rsidRPr="008564E7" w:rsidRDefault="003D7776" w:rsidP="008564E7">
      <w:pPr>
        <w:numPr>
          <w:ilvl w:val="0"/>
          <w:numId w:val="5"/>
        </w:numPr>
        <w:jc w:val="both"/>
        <w:rPr>
          <w:rFonts w:ascii="Arial" w:hAnsi="Arial" w:cs="Arial"/>
          <w:sz w:val="20"/>
          <w:szCs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008564E7">
        <w:rPr>
          <w:rFonts w:ascii="Arial" w:hAnsi="Arial" w:cs="Arial"/>
          <w:sz w:val="20"/>
          <w:szCs w:val="20"/>
          <w:lang w:val="en-GB"/>
        </w:rPr>
        <w:t>’s</w:t>
      </w:r>
      <w:r w:rsidRPr="00AA569F">
        <w:rPr>
          <w:rFonts w:ascii="Arial" w:hAnsi="Arial" w:cs="Arial"/>
          <w:sz w:val="20"/>
          <w:szCs w:val="20"/>
          <w:lang w:val="en-GB"/>
        </w:rPr>
        <w:t xml:space="preserve">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proofErr w:type="gramStart"/>
      <w:r w:rsidRPr="005C59E8">
        <w:rPr>
          <w:rFonts w:ascii="Arial" w:hAnsi="Arial" w:cs="Arial"/>
          <w:sz w:val="20"/>
          <w:szCs w:val="20"/>
          <w:lang w:val="en-GB"/>
        </w:rPr>
        <w:t>performed</w:t>
      </w:r>
      <w:r>
        <w:rPr>
          <w:rFonts w:ascii="Arial" w:hAnsi="Arial" w:cs="Arial"/>
          <w:sz w:val="20"/>
          <w:szCs w:val="20"/>
          <w:lang w:val="en-GB"/>
        </w:rPr>
        <w:t>;</w:t>
      </w:r>
      <w:proofErr w:type="gramEnd"/>
    </w:p>
    <w:p w14:paraId="3A463671" w14:textId="77777777" w:rsidR="008564E7" w:rsidRDefault="008564E7" w:rsidP="008564E7">
      <w:pPr>
        <w:ind w:left="720"/>
        <w:jc w:val="both"/>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646C608F"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066AD5">
        <w:rPr>
          <w:rFonts w:ascii="Arial" w:hAnsi="Arial" w:cs="Arial"/>
          <w:sz w:val="20"/>
          <w:szCs w:val="20"/>
          <w:lang w:val="en-GB"/>
        </w:rPr>
        <w:t>EUR</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8564E7">
        <w:rPr>
          <w:rFonts w:ascii="Arial" w:hAnsi="Arial" w:cs="Arial"/>
          <w:sz w:val="20"/>
          <w:szCs w:val="20"/>
          <w:lang w:val="en-GB"/>
        </w:rPr>
        <w:t>2</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 </w:t>
      </w:r>
    </w:p>
    <w:p w14:paraId="43D3D94F" w14:textId="4E20D65E" w:rsidR="004B5A1A" w:rsidRPr="00D32D8F" w:rsidRDefault="004B5A1A" w:rsidP="004B5A1A">
      <w:pPr>
        <w:pStyle w:val="Heading4"/>
        <w:spacing w:line="240" w:lineRule="atLeast"/>
        <w:jc w:val="both"/>
        <w:rPr>
          <w:rFonts w:ascii="Arial" w:hAnsi="Arial" w:cs="Arial"/>
          <w:b w:val="0"/>
          <w:bCs w:val="0"/>
          <w:sz w:val="20"/>
          <w:szCs w:val="20"/>
          <w:highlight w:val="lightGray"/>
          <w:lang w:val="en-GB"/>
        </w:rPr>
      </w:pPr>
      <w:r w:rsidRPr="00BD3DC5">
        <w:rPr>
          <w:rFonts w:ascii="Arial" w:hAnsi="Arial" w:cs="Arial"/>
          <w:bCs w:val="0"/>
          <w:sz w:val="20"/>
          <w:szCs w:val="20"/>
          <w:lang w:val="en-GB"/>
        </w:rPr>
        <w:lastRenderedPageBreak/>
        <w:t>Global price:</w:t>
      </w:r>
      <w:r w:rsidRPr="00BD3DC5">
        <w:rPr>
          <w:rFonts w:ascii="Arial" w:hAnsi="Arial" w:cs="Arial"/>
          <w:b w:val="0"/>
          <w:bCs w:val="0"/>
          <w:sz w:val="20"/>
          <w:szCs w:val="20"/>
          <w:lang w:val="en-GB"/>
        </w:rPr>
        <w:t xml:space="preserve"> </w:t>
      </w:r>
      <w:r w:rsidRPr="00BD3DC5">
        <w:rPr>
          <w:rFonts w:ascii="Arial" w:hAnsi="Arial"/>
          <w:b w:val="0"/>
          <w:spacing w:val="-3"/>
          <w:sz w:val="20"/>
          <w:lang w:val="en-GB"/>
        </w:rPr>
        <w:t>The</w:t>
      </w:r>
      <w:r w:rsidRPr="00696253">
        <w:rPr>
          <w:rFonts w:ascii="Arial" w:hAnsi="Arial"/>
          <w:b w:val="0"/>
          <w:spacing w:val="-3"/>
          <w:sz w:val="20"/>
          <w:lang w:val="en-GB"/>
        </w:rPr>
        <w:t xml:space="preserve"> </w:t>
      </w:r>
      <w:r w:rsidR="00947FE0">
        <w:rPr>
          <w:rFonts w:ascii="Arial" w:hAnsi="Arial"/>
          <w:b w:val="0"/>
          <w:sz w:val="20"/>
          <w:lang w:val="en-GB"/>
        </w:rPr>
        <w:t>Candidate</w:t>
      </w:r>
      <w:r w:rsidRPr="00696253">
        <w:rPr>
          <w:rFonts w:ascii="Arial" w:hAnsi="Arial"/>
          <w:b w:val="0"/>
          <w:sz w:val="20"/>
          <w:lang w:val="en-GB"/>
        </w:rPr>
        <w:t xml:space="preserve"> shall indicate in his/her proposal</w:t>
      </w:r>
      <w:r w:rsidRPr="00696253">
        <w:rPr>
          <w:rFonts w:ascii="Arial" w:hAnsi="Arial"/>
          <w:b w:val="0"/>
          <w:spacing w:val="-3"/>
          <w:sz w:val="20"/>
          <w:lang w:val="en-GB"/>
        </w:rPr>
        <w:t xml:space="preserve"> </w:t>
      </w:r>
      <w:r w:rsidRPr="00696253">
        <w:rPr>
          <w:rFonts w:ascii="Arial" w:hAnsi="Arial"/>
          <w:b w:val="0"/>
          <w:sz w:val="20"/>
          <w:lang w:val="en-GB"/>
        </w:rPr>
        <w:t>his/her proposed global remunerat</w:t>
      </w:r>
      <w:r w:rsidR="002C21C6" w:rsidRPr="00696253">
        <w:rPr>
          <w:rFonts w:ascii="Arial" w:hAnsi="Arial"/>
          <w:b w:val="0"/>
          <w:sz w:val="20"/>
          <w:lang w:val="en-GB"/>
        </w:rPr>
        <w:t>ion for the performance of the S</w:t>
      </w:r>
      <w:r w:rsidRPr="00696253">
        <w:rPr>
          <w:rFonts w:ascii="Arial" w:hAnsi="Arial"/>
          <w:b w:val="0"/>
          <w:sz w:val="20"/>
          <w:lang w:val="en-GB"/>
        </w:rPr>
        <w:t>ervices.</w:t>
      </w:r>
      <w:r w:rsidRPr="00696253">
        <w:rPr>
          <w:rFonts w:ascii="Arial" w:hAnsi="Arial" w:cs="Arial"/>
          <w:b w:val="0"/>
          <w:bCs w:val="0"/>
          <w:sz w:val="20"/>
          <w:szCs w:val="20"/>
          <w:lang w:val="en-GB"/>
        </w:rPr>
        <w:t xml:space="preserve"> The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96253">
        <w:rPr>
          <w:rFonts w:ascii="Arial" w:hAnsi="Arial" w:cs="Arial"/>
          <w:b w:val="0"/>
          <w:bCs w:val="0"/>
          <w:sz w:val="20"/>
          <w:szCs w:val="20"/>
          <w:u w:val="single"/>
          <w:lang w:val="en-GB"/>
        </w:rPr>
        <w:t>and</w:t>
      </w:r>
      <w:r w:rsidRPr="00696253">
        <w:rPr>
          <w:rFonts w:ascii="Arial" w:hAnsi="Arial" w:cs="Arial"/>
          <w:b w:val="0"/>
          <w:bCs w:val="0"/>
          <w:sz w:val="20"/>
          <w:szCs w:val="20"/>
          <w:lang w:val="en-GB"/>
        </w:rPr>
        <w:t xml:space="preserve"> all expenses (such as transport, accommodation, food, office, etc</w:t>
      </w:r>
      <w:r w:rsidR="00116136">
        <w:rPr>
          <w:rFonts w:ascii="Arial" w:hAnsi="Arial" w:cs="Arial"/>
          <w:b w:val="0"/>
          <w:bCs w:val="0"/>
          <w:sz w:val="20"/>
          <w:szCs w:val="20"/>
          <w:lang w:val="en-GB"/>
        </w:rPr>
        <w:t>.</w:t>
      </w:r>
      <w:r w:rsidRPr="00696253">
        <w:rPr>
          <w:rFonts w:ascii="Arial" w:hAnsi="Arial" w:cs="Arial"/>
          <w:b w:val="0"/>
          <w:bCs w:val="0"/>
          <w:sz w:val="20"/>
          <w:szCs w:val="20"/>
          <w:lang w:val="en-GB"/>
        </w:rPr>
        <w:t xml:space="preserve">) to be incurred for the performance of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The proposed global remuneration shall cover all obligations of the successful </w:t>
      </w:r>
      <w:r w:rsidR="00947FE0">
        <w:rPr>
          <w:rFonts w:ascii="Arial" w:hAnsi="Arial" w:cs="Arial"/>
          <w:b w:val="0"/>
          <w:bCs w:val="0"/>
          <w:sz w:val="20"/>
          <w:szCs w:val="20"/>
          <w:lang w:val="en-GB"/>
        </w:rPr>
        <w:t>Candidate</w:t>
      </w:r>
      <w:r w:rsidRPr="00696253">
        <w:rPr>
          <w:rFonts w:ascii="Arial" w:hAnsi="Arial" w:cs="Arial"/>
          <w:b w:val="0"/>
          <w:bCs w:val="0"/>
          <w:sz w:val="20"/>
          <w:szCs w:val="20"/>
          <w:lang w:val="en-GB"/>
        </w:rPr>
        <w:t xml:space="preserve"> under </w:t>
      </w:r>
      <w:r w:rsidR="00864579" w:rsidRPr="00696253">
        <w:rPr>
          <w:rFonts w:ascii="Arial" w:hAnsi="Arial" w:cs="Arial"/>
          <w:b w:val="0"/>
          <w:bCs w:val="0"/>
          <w:sz w:val="20"/>
          <w:szCs w:val="20"/>
          <w:lang w:val="en-GB"/>
        </w:rPr>
        <w:t>the Contract</w:t>
      </w:r>
      <w:r w:rsidRPr="00696253">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696253">
        <w:rPr>
          <w:rFonts w:ascii="Arial" w:hAnsi="Arial" w:cs="Arial"/>
          <w:b w:val="0"/>
          <w:bCs w:val="0"/>
          <w:sz w:val="20"/>
          <w:szCs w:val="20"/>
          <w:lang w:val="en-GB"/>
        </w:rPr>
        <w:t>the Services</w:t>
      </w:r>
      <w:r w:rsidRPr="00696253">
        <w:rPr>
          <w:rFonts w:ascii="Arial" w:hAnsi="Arial" w:cs="Arial"/>
          <w:b w:val="0"/>
          <w:bCs w:val="0"/>
          <w:sz w:val="20"/>
          <w:szCs w:val="20"/>
          <w:lang w:val="en-GB"/>
        </w:rPr>
        <w:t xml:space="preserve"> and the remedying of any deficiencies therein.</w:t>
      </w:r>
    </w:p>
    <w:p w14:paraId="70E109B7" w14:textId="77777777" w:rsidR="00BD3DC5" w:rsidRDefault="00BD3DC5" w:rsidP="00756E50">
      <w:pPr>
        <w:jc w:val="both"/>
        <w:rPr>
          <w:rFonts w:ascii="Arial" w:hAnsi="Arial" w:cs="Arial"/>
          <w:b/>
          <w:sz w:val="20"/>
          <w:szCs w:val="20"/>
          <w:highlight w:val="red"/>
          <w:lang w:val="en-GB"/>
        </w:rPr>
      </w:pPr>
    </w:p>
    <w:p w14:paraId="1B0AB23A" w14:textId="77777777" w:rsidR="00756E50" w:rsidRPr="0033616C" w:rsidRDefault="00756E50" w:rsidP="00756E50">
      <w:pPr>
        <w:jc w:val="both"/>
        <w:rPr>
          <w:rFonts w:ascii="Arial" w:hAnsi="Arial" w:cs="Arial"/>
          <w:b/>
          <w:bCs/>
          <w:i/>
          <w:iCs/>
          <w:lang w:val="en-GB"/>
        </w:rPr>
      </w:pPr>
      <w:r w:rsidRPr="0095224D">
        <w:rPr>
          <w:rFonts w:ascii="Arial" w:hAnsi="Arial" w:cs="Arial"/>
          <w:b/>
          <w:sz w:val="20"/>
          <w:szCs w:val="20"/>
          <w:lang w:val="en-GB"/>
        </w:rPr>
        <w:t>VAT and/or any sales tax applicable to the purchase of services shall be indicated separately in the proposal</w:t>
      </w:r>
      <w:r w:rsidR="0033616C" w:rsidRPr="0033616C">
        <w:rPr>
          <w:rFonts w:ascii="Arial" w:hAnsi="Arial" w:cs="Arial"/>
          <w:b/>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13D9A490" w:rsidR="00FD28D8" w:rsidRPr="009572E2"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9572E2">
        <w:rPr>
          <w:rFonts w:ascii="Arial" w:hAnsi="Arial" w:cs="Arial"/>
          <w:b/>
          <w:sz w:val="20"/>
          <w:szCs w:val="20"/>
          <w:lang w:val="en-GB"/>
        </w:rPr>
        <w:t>Candidate</w:t>
      </w:r>
      <w:r w:rsidRPr="009572E2">
        <w:rPr>
          <w:rFonts w:ascii="Arial" w:hAnsi="Arial" w:cs="Arial"/>
          <w:b/>
          <w:sz w:val="20"/>
          <w:szCs w:val="20"/>
          <w:lang w:val="en-GB"/>
        </w:rPr>
        <w:t>’s proposed personnel</w:t>
      </w:r>
      <w:r w:rsidR="009572E2" w:rsidRPr="009572E2">
        <w:rPr>
          <w:rFonts w:ascii="Arial" w:hAnsi="Arial" w:cs="Arial"/>
          <w:b/>
          <w:sz w:val="20"/>
          <w:szCs w:val="20"/>
          <w:lang w:val="en-GB"/>
        </w:rPr>
        <w:t xml:space="preserve"> (if applicable)</w:t>
      </w:r>
    </w:p>
    <w:p w14:paraId="2744BD1C" w14:textId="2BE9BD78" w:rsidR="008A5B8B" w:rsidRPr="009D765D" w:rsidRDefault="00015F8C" w:rsidP="009572E2">
      <w:pPr>
        <w:rPr>
          <w:rFonts w:ascii="Arial" w:hAnsi="Arial" w:cs="Arial"/>
          <w:sz w:val="20"/>
          <w:szCs w:val="20"/>
          <w:lang w:val="en-GB"/>
        </w:rPr>
      </w:pPr>
      <w:r>
        <w:rPr>
          <w:rFonts w:ascii="Arial" w:hAnsi="Arial" w:cs="Arial"/>
          <w:sz w:val="20"/>
          <w:szCs w:val="20"/>
          <w:lang w:val="en-GB"/>
        </w:rPr>
        <w:t xml:space="preserve">If the Candidate will make use of other </w:t>
      </w:r>
      <w:r w:rsidRPr="009D765D">
        <w:rPr>
          <w:rFonts w:ascii="Arial" w:hAnsi="Arial" w:cs="Arial"/>
          <w:sz w:val="20"/>
          <w:szCs w:val="20"/>
          <w:lang w:val="en-GB"/>
        </w:rPr>
        <w:t>key experts or other non-key experts</w:t>
      </w:r>
      <w:r w:rsidRPr="00015F8C">
        <w:rPr>
          <w:rFonts w:ascii="Arial" w:hAnsi="Arial" w:cs="Arial"/>
          <w:sz w:val="20"/>
          <w:szCs w:val="20"/>
          <w:lang w:val="en-GB"/>
        </w:rPr>
        <w:t xml:space="preserve"> </w:t>
      </w:r>
      <w:r w:rsidRPr="009D765D">
        <w:rPr>
          <w:rFonts w:ascii="Arial" w:hAnsi="Arial" w:cs="Arial"/>
          <w:sz w:val="20"/>
          <w:szCs w:val="20"/>
          <w:lang w:val="en-GB"/>
        </w:rPr>
        <w:t xml:space="preserve">which the </w:t>
      </w:r>
      <w:r>
        <w:rPr>
          <w:rFonts w:ascii="Arial" w:hAnsi="Arial" w:cs="Arial"/>
          <w:sz w:val="20"/>
          <w:szCs w:val="20"/>
          <w:lang w:val="en-GB"/>
        </w:rPr>
        <w:t>Candidate</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ervices,</w:t>
      </w:r>
      <w:r>
        <w:rPr>
          <w:rFonts w:ascii="Arial" w:hAnsi="Arial" w:cs="Arial"/>
          <w:sz w:val="20"/>
          <w:szCs w:val="20"/>
          <w:lang w:val="en-GB"/>
        </w:rPr>
        <w:t xml:space="preserve"> </w:t>
      </w:r>
      <w:r w:rsidR="00FD28D8" w:rsidRPr="009D765D">
        <w:rPr>
          <w:rFonts w:ascii="Arial" w:hAnsi="Arial" w:cs="Arial"/>
          <w:sz w:val="20"/>
          <w:szCs w:val="20"/>
          <w:lang w:val="en-GB"/>
        </w:rPr>
        <w:t xml:space="preserve">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00FD28D8" w:rsidRPr="009D765D">
        <w:rPr>
          <w:rFonts w:ascii="Arial" w:hAnsi="Arial" w:cs="Arial"/>
          <w:sz w:val="20"/>
          <w:szCs w:val="20"/>
          <w:lang w:val="en-GB"/>
        </w:rPr>
        <w:t>shall include a detailed description of the role and duties of each of the</w:t>
      </w:r>
      <w:r>
        <w:rPr>
          <w:rFonts w:ascii="Arial" w:hAnsi="Arial" w:cs="Arial"/>
          <w:sz w:val="20"/>
          <w:szCs w:val="20"/>
          <w:lang w:val="en-GB"/>
        </w:rPr>
        <w:t>m</w:t>
      </w:r>
      <w:r w:rsidR="00FD28D8"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p>
    <w:p w14:paraId="1317AEC2" w14:textId="77777777" w:rsidR="00FB22DD" w:rsidRPr="009D765D" w:rsidRDefault="00FB22DD">
      <w:pPr>
        <w:rPr>
          <w:rFonts w:ascii="Arial" w:hAnsi="Arial" w:cs="Arial"/>
          <w:sz w:val="20"/>
          <w:szCs w:val="20"/>
          <w:lang w:val="en-GB"/>
        </w:rPr>
      </w:pPr>
    </w:p>
    <w:p w14:paraId="0E980090" w14:textId="082F4B54"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w:t>
      </w:r>
      <w:r w:rsidR="002E129C" w:rsidRPr="009572E2">
        <w:rPr>
          <w:rFonts w:ascii="Arial" w:hAnsi="Arial" w:cs="Arial"/>
          <w:sz w:val="20"/>
          <w:szCs w:val="20"/>
          <w:lang w:val="en-GB"/>
        </w:rPr>
        <w:t xml:space="preserve">Annex </w:t>
      </w:r>
      <w:r w:rsidR="009572E2" w:rsidRPr="009572E2">
        <w:rPr>
          <w:rFonts w:ascii="Arial" w:hAnsi="Arial" w:cs="Arial"/>
          <w:sz w:val="20"/>
          <w:szCs w:val="20"/>
          <w:lang w:val="en-GB"/>
        </w:rPr>
        <w:t>2</w:t>
      </w:r>
      <w:r w:rsidRPr="009572E2">
        <w:rPr>
          <w:rFonts w:ascii="Arial" w:hAnsi="Arial" w:cs="Arial"/>
          <w:sz w:val="20"/>
          <w:szCs w:val="20"/>
          <w:lang w:val="en-GB"/>
        </w:rPr>
        <w:t>, the</w:t>
      </w:r>
      <w:r w:rsidRPr="009D765D">
        <w:rPr>
          <w:rFonts w:ascii="Arial" w:hAnsi="Arial" w:cs="Arial"/>
          <w:sz w:val="20"/>
          <w:szCs w:val="20"/>
          <w:lang w:val="en-GB"/>
        </w:rPr>
        <w:t xml:space="preserv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785A595B" w14:textId="77777777" w:rsidR="00734831" w:rsidRPr="009D765D" w:rsidRDefault="00734831" w:rsidP="00FB22DD">
      <w:pPr>
        <w:rPr>
          <w:rFonts w:ascii="Arial" w:hAnsi="Arial" w:cs="Arial"/>
          <w:sz w:val="20"/>
          <w:szCs w:val="20"/>
          <w:lang w:val="en-GB"/>
        </w:rPr>
      </w:pPr>
    </w:p>
    <w:p w14:paraId="00ED0BF4" w14:textId="19DDE5D9" w:rsidR="00F006EE" w:rsidRPr="0088066D" w:rsidRDefault="00FB22DD" w:rsidP="0088066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26C5D421"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w:t>
      </w:r>
      <w:r w:rsidR="005C35EA" w:rsidRPr="00A14304">
        <w:rPr>
          <w:rFonts w:ascii="Arial" w:hAnsi="Arial" w:cs="Arial"/>
          <w:sz w:val="20"/>
          <w:szCs w:val="20"/>
          <w:lang w:val="en-GB"/>
        </w:rPr>
        <w:t xml:space="preserve">acceptance for </w:t>
      </w:r>
      <w:r w:rsidR="00425ED4">
        <w:rPr>
          <w:rFonts w:ascii="Arial" w:hAnsi="Arial" w:cs="Arial"/>
          <w:sz w:val="20"/>
          <w:szCs w:val="20"/>
          <w:lang w:val="en-GB"/>
        </w:rPr>
        <w:t>60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1D9A63B0"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on the front page</w:t>
      </w:r>
      <w:r w:rsidR="0007491C">
        <w:rPr>
          <w:rFonts w:ascii="Arial" w:hAnsi="Arial" w:cs="Arial"/>
          <w:lang w:val="en-GB"/>
        </w:rPr>
        <w:t xml:space="preserve"> by email</w:t>
      </w:r>
      <w:r w:rsidR="001D3A99">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proofErr w:type="gramStart"/>
      <w:r w:rsidR="00A9325B">
        <w:t>P</w:t>
      </w:r>
      <w:r w:rsidR="00574E9C">
        <w:t>roposal</w:t>
      </w:r>
      <w:r w:rsidR="00A4404B">
        <w:t>s</w:t>
      </w:r>
      <w:r w:rsidR="00A9325B">
        <w:t>;</w:t>
      </w:r>
      <w:proofErr w:type="gramEnd"/>
      <w:r w:rsidR="00A4404B">
        <w:t xml:space="preserve"> a technical evaluation and a financial evaluation. </w:t>
      </w:r>
    </w:p>
    <w:p w14:paraId="4781B6BD" w14:textId="77777777" w:rsidR="00BE2C27" w:rsidRDefault="00BE2C27" w:rsidP="00A760A1">
      <w:pPr>
        <w:pStyle w:val="BodyText"/>
      </w:pPr>
    </w:p>
    <w:p w14:paraId="564C537D" w14:textId="4A61D1D2" w:rsidR="00BE2C27" w:rsidRDefault="00BE2C27" w:rsidP="00BE2C27">
      <w:pPr>
        <w:tabs>
          <w:tab w:val="right" w:pos="1440"/>
          <w:tab w:val="left" w:pos="2160"/>
          <w:tab w:val="right" w:pos="3600"/>
        </w:tabs>
        <w:rPr>
          <w:rFonts w:ascii="Arial" w:hAnsi="Arial" w:cs="Arial"/>
          <w:sz w:val="20"/>
          <w:szCs w:val="20"/>
          <w:lang w:val="en-GB"/>
        </w:rPr>
      </w:pPr>
      <w:r w:rsidRPr="00AA7779">
        <w:rPr>
          <w:rFonts w:ascii="Arial" w:hAnsi="Arial" w:cs="Arial"/>
          <w:sz w:val="20"/>
          <w:szCs w:val="20"/>
          <w:lang w:val="en-GB"/>
        </w:rPr>
        <w:t>Proposals will be ranked according to their combined technical (</w:t>
      </w:r>
      <w:r w:rsidRPr="00AA7779">
        <w:rPr>
          <w:rFonts w:ascii="Arial" w:hAnsi="Arial" w:cs="Arial"/>
          <w:i/>
          <w:sz w:val="20"/>
          <w:szCs w:val="20"/>
          <w:lang w:val="en-GB"/>
        </w:rPr>
        <w:t>St</w:t>
      </w:r>
      <w:r w:rsidRPr="00AA7779">
        <w:rPr>
          <w:rFonts w:ascii="Arial" w:hAnsi="Arial" w:cs="Arial"/>
          <w:sz w:val="20"/>
          <w:szCs w:val="20"/>
          <w:lang w:val="en-GB"/>
        </w:rPr>
        <w:t>) and financial (</w:t>
      </w:r>
      <w:r w:rsidRPr="00AA7779">
        <w:rPr>
          <w:rFonts w:ascii="Arial" w:hAnsi="Arial" w:cs="Arial"/>
          <w:i/>
          <w:sz w:val="20"/>
          <w:szCs w:val="20"/>
          <w:lang w:val="en-GB"/>
        </w:rPr>
        <w:t>Sf</w:t>
      </w:r>
      <w:r w:rsidRPr="00AA7779">
        <w:rPr>
          <w:rFonts w:ascii="Arial" w:hAnsi="Arial" w:cs="Arial"/>
          <w:sz w:val="20"/>
          <w:szCs w:val="20"/>
          <w:lang w:val="en-GB"/>
        </w:rPr>
        <w:t xml:space="preserve">) scores using the weights of </w:t>
      </w:r>
      <w:r w:rsidR="004B528A" w:rsidRPr="00AA7779">
        <w:rPr>
          <w:rFonts w:ascii="Arial" w:hAnsi="Arial" w:cs="Arial"/>
          <w:sz w:val="20"/>
          <w:szCs w:val="20"/>
          <w:lang w:val="en-GB"/>
        </w:rPr>
        <w:t>75</w:t>
      </w:r>
      <w:r w:rsidR="00385B4D" w:rsidRPr="00AA7779">
        <w:rPr>
          <w:rFonts w:ascii="Arial" w:hAnsi="Arial" w:cs="Arial"/>
          <w:sz w:val="20"/>
          <w:szCs w:val="20"/>
          <w:lang w:val="en-GB"/>
        </w:rPr>
        <w:t>%</w:t>
      </w:r>
      <w:r w:rsidRPr="00AA7779">
        <w:rPr>
          <w:rFonts w:ascii="Arial" w:hAnsi="Arial" w:cs="Arial"/>
          <w:sz w:val="20"/>
          <w:szCs w:val="20"/>
          <w:lang w:val="en-GB"/>
        </w:rPr>
        <w:t xml:space="preserve"> for the Technical Proposal; and 2</w:t>
      </w:r>
      <w:r w:rsidR="004B528A" w:rsidRPr="00AA7779">
        <w:rPr>
          <w:rFonts w:ascii="Arial" w:hAnsi="Arial" w:cs="Arial"/>
          <w:sz w:val="20"/>
          <w:szCs w:val="20"/>
          <w:lang w:val="en-GB"/>
        </w:rPr>
        <w:t>5</w:t>
      </w:r>
      <w:r w:rsidR="00385B4D" w:rsidRPr="00AA7779">
        <w:rPr>
          <w:rFonts w:ascii="Arial" w:hAnsi="Arial" w:cs="Arial"/>
          <w:sz w:val="20"/>
          <w:szCs w:val="20"/>
          <w:lang w:val="en-GB"/>
        </w:rPr>
        <w:t>%</w:t>
      </w:r>
      <w:r w:rsidRPr="00AA7779">
        <w:rPr>
          <w:rFonts w:ascii="Arial" w:hAnsi="Arial" w:cs="Arial"/>
          <w:sz w:val="20"/>
          <w:szCs w:val="20"/>
          <w:lang w:val="en-GB"/>
        </w:rPr>
        <w:t xml:space="preserve"> for the offered price.</w:t>
      </w:r>
      <w:r w:rsidR="006D5294" w:rsidRPr="00AA7779">
        <w:rPr>
          <w:rFonts w:ascii="Arial" w:hAnsi="Arial" w:cs="Arial"/>
          <w:sz w:val="20"/>
          <w:szCs w:val="20"/>
          <w:lang w:val="en-GB"/>
        </w:rPr>
        <w:t xml:space="preserve"> </w:t>
      </w:r>
      <w:r w:rsidRPr="00AA7779">
        <w:rPr>
          <w:rFonts w:ascii="Arial" w:hAnsi="Arial" w:cs="Arial"/>
          <w:sz w:val="20"/>
          <w:szCs w:val="20"/>
          <w:lang w:val="en-GB"/>
        </w:rPr>
        <w:t>Each proposal</w:t>
      </w:r>
      <w:r w:rsidR="00A9325B" w:rsidRPr="00AA7779">
        <w:rPr>
          <w:rFonts w:ascii="Arial" w:hAnsi="Arial" w:cs="Arial"/>
          <w:sz w:val="20"/>
          <w:szCs w:val="20"/>
          <w:lang w:val="en-GB"/>
        </w:rPr>
        <w:t>’s</w:t>
      </w:r>
      <w:r w:rsidRPr="00AA7779">
        <w:rPr>
          <w:rFonts w:ascii="Arial" w:hAnsi="Arial" w:cs="Arial"/>
          <w:sz w:val="20"/>
          <w:szCs w:val="20"/>
          <w:lang w:val="en-GB"/>
        </w:rPr>
        <w:t xml:space="preserve"> overall score shall therefore </w:t>
      </w:r>
      <w:proofErr w:type="gramStart"/>
      <w:r w:rsidRPr="00AA7779">
        <w:rPr>
          <w:rFonts w:ascii="Arial" w:hAnsi="Arial" w:cs="Arial"/>
          <w:sz w:val="20"/>
          <w:szCs w:val="20"/>
          <w:lang w:val="en-GB"/>
        </w:rPr>
        <w:t>be:</w:t>
      </w:r>
      <w:proofErr w:type="gramEnd"/>
      <w:r w:rsidRPr="00AA7779">
        <w:rPr>
          <w:rFonts w:ascii="Arial" w:hAnsi="Arial" w:cs="Arial"/>
          <w:sz w:val="20"/>
          <w:szCs w:val="20"/>
          <w:lang w:val="en-GB"/>
        </w:rPr>
        <w:t xml:space="preserve"> St X </w:t>
      </w:r>
      <w:r w:rsidR="004B528A" w:rsidRPr="00AA7779">
        <w:rPr>
          <w:rFonts w:ascii="Arial" w:hAnsi="Arial" w:cs="Arial"/>
          <w:sz w:val="20"/>
          <w:szCs w:val="20"/>
          <w:lang w:val="en-GB"/>
        </w:rPr>
        <w:t>75</w:t>
      </w:r>
      <w:r w:rsidRPr="00AA7779">
        <w:rPr>
          <w:rFonts w:ascii="Arial" w:hAnsi="Arial" w:cs="Arial"/>
          <w:sz w:val="20"/>
          <w:szCs w:val="20"/>
          <w:lang w:val="en-GB"/>
        </w:rPr>
        <w:t xml:space="preserve">% + Sf X </w:t>
      </w:r>
      <w:r w:rsidR="004B528A" w:rsidRPr="00AA7779">
        <w:rPr>
          <w:rFonts w:ascii="Arial" w:hAnsi="Arial" w:cs="Arial"/>
          <w:sz w:val="20"/>
          <w:szCs w:val="20"/>
          <w:lang w:val="en-GB"/>
        </w:rPr>
        <w:t>25</w:t>
      </w:r>
      <w:r w:rsidRPr="00AA7779">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5FDB1778"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r w:rsidR="0083231E">
        <w:t xml:space="preserve"> The technical committee, who will evaluate the proposals, </w:t>
      </w:r>
      <w:r w:rsidR="0088066D">
        <w:t>is constituted by members of the reference group</w:t>
      </w:r>
      <w:r w:rsidR="00C500B2">
        <w:t xml:space="preserve"> (further described in the Terms of Reference)</w:t>
      </w:r>
      <w:r w:rsidR="0088066D">
        <w:t>.</w:t>
      </w:r>
    </w:p>
    <w:p w14:paraId="71FB9579" w14:textId="06B667DD" w:rsidR="00034CC8" w:rsidRDefault="00034CC8" w:rsidP="00034CC8">
      <w:pPr>
        <w:pStyle w:val="Heading4"/>
        <w:jc w:val="both"/>
        <w:rPr>
          <w:rFonts w:ascii="Arial" w:hAnsi="Arial" w:cs="Arial"/>
          <w:b w:val="0"/>
          <w:bCs w:val="0"/>
          <w:sz w:val="20"/>
          <w:szCs w:val="20"/>
          <w:lang w:val="en-GB"/>
        </w:rPr>
      </w:pPr>
      <w:bookmarkStart w:id="0" w:name="_Hlk11835251"/>
      <w:r w:rsidRPr="008B4B99">
        <w:rPr>
          <w:rFonts w:ascii="Arial" w:hAnsi="Arial" w:cs="Arial"/>
          <w:b w:val="0"/>
          <w:bCs w:val="0"/>
          <w:sz w:val="20"/>
          <w:szCs w:val="20"/>
          <w:lang w:val="en-GB"/>
        </w:rPr>
        <w:t xml:space="preserve">The Contracting Authority reserves the right to discard offers below a technical </w:t>
      </w:r>
      <w:r w:rsidRPr="00CE60E2">
        <w:rPr>
          <w:rFonts w:ascii="Arial" w:hAnsi="Arial" w:cs="Arial"/>
          <w:b w:val="0"/>
          <w:bCs w:val="0"/>
          <w:sz w:val="20"/>
          <w:szCs w:val="20"/>
          <w:lang w:val="en-GB"/>
        </w:rPr>
        <w:t>score of 80</w:t>
      </w:r>
      <w:r w:rsidRPr="008B4B99">
        <w:rPr>
          <w:rFonts w:ascii="Arial" w:hAnsi="Arial" w:cs="Arial"/>
          <w:b w:val="0"/>
          <w:bCs w:val="0"/>
          <w:sz w:val="20"/>
          <w:szCs w:val="20"/>
          <w:lang w:val="en-GB"/>
        </w:rPr>
        <w:t xml:space="preserve"> points.</w:t>
      </w:r>
    </w:p>
    <w:bookmarkEnd w:id="0"/>
    <w:p w14:paraId="5BA24A47" w14:textId="3D509320" w:rsidR="00D8490C" w:rsidRPr="005C59E8" w:rsidRDefault="00D8490C" w:rsidP="0026425D">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2947AC" w:rsidRPr="00880E74" w14:paraId="684EBD17" w14:textId="77777777" w:rsidTr="007E7604">
        <w:trPr>
          <w:jc w:val="center"/>
        </w:trPr>
        <w:tc>
          <w:tcPr>
            <w:tcW w:w="9481" w:type="dxa"/>
            <w:gridSpan w:val="8"/>
            <w:shd w:val="clear" w:color="auto" w:fill="D9D9D9"/>
          </w:tcPr>
          <w:p w14:paraId="6925E420" w14:textId="77777777" w:rsidR="002947AC" w:rsidRDefault="002947AC" w:rsidP="0078036D">
            <w:pPr>
              <w:rPr>
                <w:rFonts w:ascii="Arial" w:hAnsi="Arial" w:cs="Arial"/>
                <w:snapToGrid w:val="0"/>
                <w:sz w:val="20"/>
                <w:szCs w:val="20"/>
                <w:highlight w:val="lightGray"/>
                <w:lang w:val="en-GB"/>
              </w:rPr>
            </w:pPr>
          </w:p>
          <w:p w14:paraId="6DAD8AD8" w14:textId="2222794C" w:rsidR="002947AC" w:rsidRPr="005C0BC9" w:rsidRDefault="005C0BC9" w:rsidP="0078036D">
            <w:pPr>
              <w:rPr>
                <w:rFonts w:ascii="Arial" w:hAnsi="Arial" w:cs="Arial"/>
                <w:b/>
                <w:snapToGrid w:val="0"/>
                <w:sz w:val="20"/>
                <w:szCs w:val="20"/>
                <w:lang w:val="en-GB"/>
              </w:rPr>
            </w:pPr>
            <w:r w:rsidRPr="005C0BC9">
              <w:rPr>
                <w:rFonts w:ascii="Arial" w:hAnsi="Arial" w:cs="Arial"/>
                <w:b/>
                <w:snapToGrid w:val="0"/>
                <w:sz w:val="20"/>
                <w:szCs w:val="20"/>
                <w:lang w:val="en-GB"/>
              </w:rPr>
              <w:t>Candidate and/or Organisation</w:t>
            </w:r>
          </w:p>
          <w:p w14:paraId="35B47DE6" w14:textId="77777777" w:rsidR="002947AC" w:rsidRPr="007D5810" w:rsidRDefault="002947AC" w:rsidP="003D7B6E">
            <w:pPr>
              <w:jc w:val="center"/>
              <w:rPr>
                <w:rFonts w:ascii="Arial" w:hAnsi="Arial" w:cs="Arial"/>
                <w:b/>
                <w:snapToGrid w:val="0"/>
                <w:sz w:val="20"/>
                <w:szCs w:val="20"/>
                <w:lang w:val="en-GB"/>
              </w:rPr>
            </w:pPr>
          </w:p>
        </w:tc>
      </w:tr>
      <w:tr w:rsidR="00A04269" w:rsidRPr="00A17679" w14:paraId="0132D191" w14:textId="77777777" w:rsidTr="007E7604">
        <w:trPr>
          <w:jc w:val="center"/>
        </w:trPr>
        <w:tc>
          <w:tcPr>
            <w:tcW w:w="679" w:type="dxa"/>
          </w:tcPr>
          <w:p w14:paraId="78BC5738" w14:textId="1E035F13" w:rsidR="00A04269" w:rsidRDefault="00A04269" w:rsidP="000805D1">
            <w:pPr>
              <w:rPr>
                <w:rFonts w:ascii="Arial" w:hAnsi="Arial" w:cs="Arial"/>
                <w:snapToGrid w:val="0"/>
                <w:sz w:val="20"/>
                <w:szCs w:val="20"/>
                <w:lang w:val="en-GB"/>
              </w:rPr>
            </w:pPr>
            <w:r>
              <w:rPr>
                <w:rFonts w:ascii="Arial" w:hAnsi="Arial" w:cs="Arial"/>
                <w:snapToGrid w:val="0"/>
                <w:sz w:val="20"/>
                <w:szCs w:val="20"/>
                <w:lang w:val="en-GB"/>
              </w:rPr>
              <w:lastRenderedPageBreak/>
              <w:t>1</w:t>
            </w:r>
          </w:p>
        </w:tc>
        <w:tc>
          <w:tcPr>
            <w:tcW w:w="4302" w:type="dxa"/>
          </w:tcPr>
          <w:p w14:paraId="6C6AF607" w14:textId="1C29178C" w:rsidR="00A04269" w:rsidRPr="0062112D" w:rsidRDefault="00A04269" w:rsidP="000805D1">
            <w:pPr>
              <w:rPr>
                <w:rFonts w:ascii="Arial" w:hAnsi="Arial" w:cs="Arial"/>
                <w:snapToGrid w:val="0"/>
                <w:sz w:val="20"/>
                <w:szCs w:val="20"/>
                <w:lang w:val="en-GB"/>
              </w:rPr>
            </w:pPr>
            <w:r w:rsidRPr="0062112D">
              <w:rPr>
                <w:rFonts w:ascii="Arial" w:hAnsi="Arial" w:cs="Arial"/>
                <w:snapToGrid w:val="0"/>
                <w:sz w:val="20"/>
                <w:szCs w:val="20"/>
                <w:lang w:val="en-GB"/>
              </w:rPr>
              <w:t>To what degree does the proposal show understanding of the task</w:t>
            </w:r>
            <w:r w:rsidR="00136F1A" w:rsidRPr="0062112D">
              <w:rPr>
                <w:rFonts w:ascii="Arial" w:hAnsi="Arial" w:cs="Arial"/>
                <w:snapToGrid w:val="0"/>
                <w:sz w:val="20"/>
                <w:szCs w:val="20"/>
                <w:lang w:val="en-GB"/>
              </w:rPr>
              <w:t xml:space="preserve"> and address the Terms of Reference</w:t>
            </w:r>
            <w:r w:rsidRPr="0062112D">
              <w:rPr>
                <w:rFonts w:ascii="Arial" w:hAnsi="Arial" w:cs="Arial"/>
                <w:snapToGrid w:val="0"/>
                <w:sz w:val="20"/>
                <w:szCs w:val="20"/>
                <w:lang w:val="en-GB"/>
              </w:rPr>
              <w:t>?</w:t>
            </w:r>
          </w:p>
        </w:tc>
        <w:tc>
          <w:tcPr>
            <w:tcW w:w="1260" w:type="dxa"/>
            <w:tcBorders>
              <w:bottom w:val="nil"/>
            </w:tcBorders>
          </w:tcPr>
          <w:p w14:paraId="5E6D5FF4" w14:textId="2BB1F287" w:rsidR="00A04269" w:rsidRPr="0062112D" w:rsidRDefault="00DF3F6A" w:rsidP="000805D1">
            <w:pPr>
              <w:jc w:val="center"/>
              <w:rPr>
                <w:rFonts w:ascii="Arial" w:hAnsi="Arial" w:cs="Arial"/>
                <w:snapToGrid w:val="0"/>
                <w:sz w:val="20"/>
                <w:szCs w:val="20"/>
                <w:lang w:val="en-GB"/>
              </w:rPr>
            </w:pPr>
            <w:r w:rsidRPr="0062112D">
              <w:rPr>
                <w:rFonts w:ascii="Arial" w:hAnsi="Arial" w:cs="Arial"/>
                <w:snapToGrid w:val="0"/>
                <w:sz w:val="20"/>
                <w:szCs w:val="20"/>
                <w:lang w:val="en-GB"/>
              </w:rPr>
              <w:t>30</w:t>
            </w:r>
          </w:p>
        </w:tc>
        <w:tc>
          <w:tcPr>
            <w:tcW w:w="630" w:type="dxa"/>
          </w:tcPr>
          <w:p w14:paraId="250705C2" w14:textId="77777777" w:rsidR="00A04269" w:rsidRPr="0062112D" w:rsidRDefault="00A04269" w:rsidP="000805D1">
            <w:pPr>
              <w:jc w:val="center"/>
              <w:rPr>
                <w:rFonts w:ascii="Arial" w:hAnsi="Arial" w:cs="Arial"/>
                <w:snapToGrid w:val="0"/>
                <w:sz w:val="20"/>
                <w:szCs w:val="20"/>
                <w:lang w:val="en-GB"/>
              </w:rPr>
            </w:pPr>
          </w:p>
        </w:tc>
        <w:tc>
          <w:tcPr>
            <w:tcW w:w="630" w:type="dxa"/>
          </w:tcPr>
          <w:p w14:paraId="1974AF75" w14:textId="77777777" w:rsidR="00A04269" w:rsidRPr="0062112D" w:rsidRDefault="00A04269" w:rsidP="000805D1">
            <w:pPr>
              <w:jc w:val="center"/>
              <w:rPr>
                <w:rFonts w:ascii="Arial" w:hAnsi="Arial" w:cs="Arial"/>
                <w:snapToGrid w:val="0"/>
                <w:sz w:val="20"/>
                <w:szCs w:val="20"/>
                <w:lang w:val="en-GB"/>
              </w:rPr>
            </w:pPr>
          </w:p>
        </w:tc>
        <w:tc>
          <w:tcPr>
            <w:tcW w:w="720" w:type="dxa"/>
          </w:tcPr>
          <w:p w14:paraId="2C7BD606" w14:textId="77777777" w:rsidR="00A04269" w:rsidRPr="005C59E8" w:rsidRDefault="00A04269" w:rsidP="000805D1">
            <w:pPr>
              <w:jc w:val="center"/>
              <w:rPr>
                <w:rFonts w:ascii="Arial" w:hAnsi="Arial" w:cs="Arial"/>
                <w:snapToGrid w:val="0"/>
                <w:sz w:val="20"/>
                <w:szCs w:val="20"/>
                <w:lang w:val="en-GB"/>
              </w:rPr>
            </w:pPr>
          </w:p>
        </w:tc>
        <w:tc>
          <w:tcPr>
            <w:tcW w:w="630" w:type="dxa"/>
          </w:tcPr>
          <w:p w14:paraId="25CE78B3" w14:textId="77777777" w:rsidR="00A04269" w:rsidRPr="005C59E8" w:rsidRDefault="00A04269" w:rsidP="000805D1">
            <w:pPr>
              <w:jc w:val="center"/>
              <w:rPr>
                <w:rFonts w:ascii="Arial" w:hAnsi="Arial" w:cs="Arial"/>
                <w:snapToGrid w:val="0"/>
                <w:sz w:val="20"/>
                <w:szCs w:val="20"/>
                <w:lang w:val="en-GB"/>
              </w:rPr>
            </w:pPr>
          </w:p>
        </w:tc>
        <w:tc>
          <w:tcPr>
            <w:tcW w:w="630" w:type="dxa"/>
          </w:tcPr>
          <w:p w14:paraId="7CF940AB" w14:textId="77777777" w:rsidR="00A04269" w:rsidRPr="005C59E8" w:rsidRDefault="00A04269" w:rsidP="000805D1">
            <w:pPr>
              <w:jc w:val="center"/>
              <w:rPr>
                <w:rFonts w:ascii="Arial" w:hAnsi="Arial" w:cs="Arial"/>
                <w:snapToGrid w:val="0"/>
                <w:sz w:val="20"/>
                <w:szCs w:val="20"/>
                <w:lang w:val="en-GB"/>
              </w:rPr>
            </w:pPr>
          </w:p>
        </w:tc>
      </w:tr>
      <w:tr w:rsidR="00A04269" w:rsidRPr="00A17679" w14:paraId="4EB9C64E" w14:textId="77777777" w:rsidTr="007E7604">
        <w:trPr>
          <w:jc w:val="center"/>
        </w:trPr>
        <w:tc>
          <w:tcPr>
            <w:tcW w:w="679" w:type="dxa"/>
          </w:tcPr>
          <w:p w14:paraId="6D482276" w14:textId="3515E398" w:rsidR="00A04269" w:rsidRDefault="00136F1A" w:rsidP="000805D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035EF418" w14:textId="177B3E70" w:rsidR="00A04269" w:rsidRPr="0062112D" w:rsidRDefault="00274770" w:rsidP="000805D1">
            <w:pPr>
              <w:rPr>
                <w:rFonts w:ascii="Arial" w:hAnsi="Arial" w:cs="Arial"/>
                <w:snapToGrid w:val="0"/>
                <w:sz w:val="20"/>
                <w:szCs w:val="20"/>
                <w:lang w:val="en-GB"/>
              </w:rPr>
            </w:pPr>
            <w:r w:rsidRPr="0062112D">
              <w:rPr>
                <w:rFonts w:ascii="Arial" w:hAnsi="Arial" w:cs="Arial"/>
                <w:snapToGrid w:val="0"/>
                <w:sz w:val="20"/>
                <w:szCs w:val="20"/>
                <w:lang w:val="en-GB"/>
              </w:rPr>
              <w:t>Is the sequence of activities and the planning logical, realistic and promising efficient implementation to the Contract?</w:t>
            </w:r>
          </w:p>
        </w:tc>
        <w:tc>
          <w:tcPr>
            <w:tcW w:w="1260" w:type="dxa"/>
            <w:tcBorders>
              <w:bottom w:val="nil"/>
            </w:tcBorders>
          </w:tcPr>
          <w:p w14:paraId="6CC6ED7F" w14:textId="128D071F" w:rsidR="00A04269" w:rsidRPr="0062112D" w:rsidRDefault="0062112D" w:rsidP="000805D1">
            <w:pPr>
              <w:jc w:val="center"/>
              <w:rPr>
                <w:rFonts w:ascii="Arial" w:hAnsi="Arial" w:cs="Arial"/>
                <w:snapToGrid w:val="0"/>
                <w:sz w:val="20"/>
                <w:szCs w:val="20"/>
                <w:lang w:val="en-GB"/>
              </w:rPr>
            </w:pPr>
            <w:r w:rsidRPr="0062112D">
              <w:rPr>
                <w:rFonts w:ascii="Arial" w:hAnsi="Arial" w:cs="Arial"/>
                <w:snapToGrid w:val="0"/>
                <w:sz w:val="20"/>
                <w:szCs w:val="20"/>
                <w:lang w:val="en-GB"/>
              </w:rPr>
              <w:t>15</w:t>
            </w:r>
          </w:p>
        </w:tc>
        <w:tc>
          <w:tcPr>
            <w:tcW w:w="630" w:type="dxa"/>
          </w:tcPr>
          <w:p w14:paraId="2692047E" w14:textId="77777777" w:rsidR="00A04269" w:rsidRPr="0062112D" w:rsidRDefault="00A04269" w:rsidP="000805D1">
            <w:pPr>
              <w:jc w:val="center"/>
              <w:rPr>
                <w:rFonts w:ascii="Arial" w:hAnsi="Arial" w:cs="Arial"/>
                <w:snapToGrid w:val="0"/>
                <w:sz w:val="20"/>
                <w:szCs w:val="20"/>
                <w:lang w:val="en-GB"/>
              </w:rPr>
            </w:pPr>
          </w:p>
        </w:tc>
        <w:tc>
          <w:tcPr>
            <w:tcW w:w="630" w:type="dxa"/>
          </w:tcPr>
          <w:p w14:paraId="4AC32A38" w14:textId="77777777" w:rsidR="00A04269" w:rsidRPr="0062112D" w:rsidRDefault="00A04269" w:rsidP="000805D1">
            <w:pPr>
              <w:jc w:val="center"/>
              <w:rPr>
                <w:rFonts w:ascii="Arial" w:hAnsi="Arial" w:cs="Arial"/>
                <w:snapToGrid w:val="0"/>
                <w:sz w:val="20"/>
                <w:szCs w:val="20"/>
                <w:lang w:val="en-GB"/>
              </w:rPr>
            </w:pPr>
          </w:p>
        </w:tc>
        <w:tc>
          <w:tcPr>
            <w:tcW w:w="720" w:type="dxa"/>
          </w:tcPr>
          <w:p w14:paraId="3C377505" w14:textId="77777777" w:rsidR="00A04269" w:rsidRPr="005C59E8" w:rsidRDefault="00A04269" w:rsidP="000805D1">
            <w:pPr>
              <w:jc w:val="center"/>
              <w:rPr>
                <w:rFonts w:ascii="Arial" w:hAnsi="Arial" w:cs="Arial"/>
                <w:snapToGrid w:val="0"/>
                <w:sz w:val="20"/>
                <w:szCs w:val="20"/>
                <w:lang w:val="en-GB"/>
              </w:rPr>
            </w:pPr>
          </w:p>
        </w:tc>
        <w:tc>
          <w:tcPr>
            <w:tcW w:w="630" w:type="dxa"/>
          </w:tcPr>
          <w:p w14:paraId="36911004" w14:textId="77777777" w:rsidR="00A04269" w:rsidRPr="005C59E8" w:rsidRDefault="00A04269" w:rsidP="000805D1">
            <w:pPr>
              <w:jc w:val="center"/>
              <w:rPr>
                <w:rFonts w:ascii="Arial" w:hAnsi="Arial" w:cs="Arial"/>
                <w:snapToGrid w:val="0"/>
                <w:sz w:val="20"/>
                <w:szCs w:val="20"/>
                <w:lang w:val="en-GB"/>
              </w:rPr>
            </w:pPr>
          </w:p>
        </w:tc>
        <w:tc>
          <w:tcPr>
            <w:tcW w:w="630" w:type="dxa"/>
          </w:tcPr>
          <w:p w14:paraId="76204310" w14:textId="77777777" w:rsidR="00A04269" w:rsidRPr="005C59E8" w:rsidRDefault="00A04269" w:rsidP="000805D1">
            <w:pPr>
              <w:jc w:val="center"/>
              <w:rPr>
                <w:rFonts w:ascii="Arial" w:hAnsi="Arial" w:cs="Arial"/>
                <w:snapToGrid w:val="0"/>
                <w:sz w:val="20"/>
                <w:szCs w:val="20"/>
                <w:lang w:val="en-GB"/>
              </w:rPr>
            </w:pPr>
          </w:p>
        </w:tc>
      </w:tr>
      <w:tr w:rsidR="00803E71" w:rsidRPr="005C59E8" w14:paraId="313B111C" w14:textId="77777777" w:rsidTr="007E7604">
        <w:trPr>
          <w:jc w:val="center"/>
        </w:trPr>
        <w:tc>
          <w:tcPr>
            <w:tcW w:w="679" w:type="dxa"/>
          </w:tcPr>
          <w:p w14:paraId="2FB901B5" w14:textId="751CE413" w:rsidR="00803E71" w:rsidRPr="005C59E8" w:rsidRDefault="00136F1A" w:rsidP="000805D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7835B3D" w14:textId="19F6B225" w:rsidR="00803E71" w:rsidRPr="0062112D" w:rsidRDefault="00803E71" w:rsidP="000805D1">
            <w:pPr>
              <w:rPr>
                <w:rFonts w:ascii="Arial" w:hAnsi="Arial" w:cs="Arial"/>
                <w:snapToGrid w:val="0"/>
                <w:sz w:val="20"/>
                <w:szCs w:val="20"/>
                <w:lang w:val="en-GB"/>
              </w:rPr>
            </w:pPr>
            <w:r w:rsidRPr="0062112D">
              <w:rPr>
                <w:rFonts w:ascii="Arial" w:hAnsi="Arial" w:cs="Arial"/>
                <w:snapToGrid w:val="0"/>
                <w:sz w:val="20"/>
                <w:szCs w:val="20"/>
                <w:lang w:val="en-GB"/>
              </w:rPr>
              <w:t>Relevant academic qualifications</w:t>
            </w:r>
          </w:p>
        </w:tc>
        <w:tc>
          <w:tcPr>
            <w:tcW w:w="1260" w:type="dxa"/>
            <w:tcBorders>
              <w:bottom w:val="nil"/>
            </w:tcBorders>
          </w:tcPr>
          <w:p w14:paraId="35500EE0" w14:textId="2788086A" w:rsidR="00803E71" w:rsidRPr="0062112D" w:rsidRDefault="00DF3F6A" w:rsidP="0062112D">
            <w:pPr>
              <w:jc w:val="center"/>
              <w:rPr>
                <w:rFonts w:ascii="Arial" w:hAnsi="Arial" w:cs="Arial"/>
                <w:snapToGrid w:val="0"/>
                <w:sz w:val="20"/>
                <w:szCs w:val="20"/>
                <w:lang w:val="en-GB"/>
              </w:rPr>
            </w:pPr>
            <w:r w:rsidRPr="0062112D">
              <w:rPr>
                <w:rFonts w:ascii="Arial" w:hAnsi="Arial" w:cs="Arial"/>
                <w:snapToGrid w:val="0"/>
                <w:sz w:val="20"/>
                <w:szCs w:val="20"/>
                <w:lang w:val="en-GB"/>
              </w:rPr>
              <w:t>10</w:t>
            </w:r>
          </w:p>
        </w:tc>
        <w:tc>
          <w:tcPr>
            <w:tcW w:w="630" w:type="dxa"/>
          </w:tcPr>
          <w:p w14:paraId="5B576770" w14:textId="77777777" w:rsidR="00803E71" w:rsidRPr="0062112D" w:rsidRDefault="00803E71" w:rsidP="000805D1">
            <w:pPr>
              <w:jc w:val="center"/>
              <w:rPr>
                <w:rFonts w:ascii="Arial" w:hAnsi="Arial" w:cs="Arial"/>
                <w:snapToGrid w:val="0"/>
                <w:sz w:val="20"/>
                <w:szCs w:val="20"/>
                <w:lang w:val="en-GB"/>
              </w:rPr>
            </w:pPr>
          </w:p>
        </w:tc>
        <w:tc>
          <w:tcPr>
            <w:tcW w:w="630" w:type="dxa"/>
          </w:tcPr>
          <w:p w14:paraId="43281924" w14:textId="77777777" w:rsidR="00803E71" w:rsidRPr="0062112D" w:rsidRDefault="00803E71" w:rsidP="000805D1">
            <w:pPr>
              <w:jc w:val="center"/>
              <w:rPr>
                <w:rFonts w:ascii="Arial" w:hAnsi="Arial" w:cs="Arial"/>
                <w:snapToGrid w:val="0"/>
                <w:sz w:val="20"/>
                <w:szCs w:val="20"/>
                <w:lang w:val="en-GB"/>
              </w:rPr>
            </w:pPr>
          </w:p>
        </w:tc>
        <w:tc>
          <w:tcPr>
            <w:tcW w:w="720" w:type="dxa"/>
          </w:tcPr>
          <w:p w14:paraId="745951AB" w14:textId="77777777" w:rsidR="00803E71" w:rsidRPr="005C59E8" w:rsidRDefault="00803E71" w:rsidP="000805D1">
            <w:pPr>
              <w:jc w:val="center"/>
              <w:rPr>
                <w:rFonts w:ascii="Arial" w:hAnsi="Arial" w:cs="Arial"/>
                <w:snapToGrid w:val="0"/>
                <w:sz w:val="20"/>
                <w:szCs w:val="20"/>
                <w:lang w:val="en-GB"/>
              </w:rPr>
            </w:pPr>
          </w:p>
        </w:tc>
        <w:tc>
          <w:tcPr>
            <w:tcW w:w="630" w:type="dxa"/>
          </w:tcPr>
          <w:p w14:paraId="219EF3ED" w14:textId="77777777" w:rsidR="00803E71" w:rsidRPr="005C59E8" w:rsidRDefault="00803E71" w:rsidP="000805D1">
            <w:pPr>
              <w:jc w:val="center"/>
              <w:rPr>
                <w:rFonts w:ascii="Arial" w:hAnsi="Arial" w:cs="Arial"/>
                <w:snapToGrid w:val="0"/>
                <w:sz w:val="20"/>
                <w:szCs w:val="20"/>
                <w:lang w:val="en-GB"/>
              </w:rPr>
            </w:pPr>
          </w:p>
        </w:tc>
        <w:tc>
          <w:tcPr>
            <w:tcW w:w="630" w:type="dxa"/>
          </w:tcPr>
          <w:p w14:paraId="6A0086AA" w14:textId="77777777" w:rsidR="00803E71" w:rsidRPr="005C59E8" w:rsidRDefault="00803E71" w:rsidP="000805D1">
            <w:pPr>
              <w:jc w:val="center"/>
              <w:rPr>
                <w:rFonts w:ascii="Arial" w:hAnsi="Arial" w:cs="Arial"/>
                <w:snapToGrid w:val="0"/>
                <w:sz w:val="20"/>
                <w:szCs w:val="20"/>
                <w:lang w:val="en-GB"/>
              </w:rPr>
            </w:pPr>
          </w:p>
        </w:tc>
      </w:tr>
      <w:tr w:rsidR="00803E71" w:rsidRPr="00A17679" w14:paraId="14EE4ACC" w14:textId="77777777" w:rsidTr="007E7604">
        <w:trPr>
          <w:jc w:val="center"/>
        </w:trPr>
        <w:tc>
          <w:tcPr>
            <w:tcW w:w="679" w:type="dxa"/>
          </w:tcPr>
          <w:p w14:paraId="420C217C" w14:textId="2CE3A3CD" w:rsidR="00803E71" w:rsidRDefault="00136F1A" w:rsidP="000805D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66D625E" w14:textId="7BF5F4E0" w:rsidR="00803E71" w:rsidRPr="0062112D" w:rsidRDefault="00803E71" w:rsidP="000805D1">
            <w:pPr>
              <w:rPr>
                <w:rFonts w:ascii="Arial" w:hAnsi="Arial" w:cs="Arial"/>
                <w:snapToGrid w:val="0"/>
                <w:sz w:val="20"/>
                <w:szCs w:val="20"/>
                <w:lang w:val="en-GB"/>
              </w:rPr>
            </w:pPr>
            <w:r w:rsidRPr="0062112D">
              <w:rPr>
                <w:rFonts w:ascii="Arial" w:hAnsi="Arial" w:cs="Arial"/>
                <w:snapToGrid w:val="0"/>
                <w:sz w:val="20"/>
                <w:szCs w:val="20"/>
                <w:lang w:val="en-GB"/>
              </w:rPr>
              <w:t>Relevant experience in the field of assignment</w:t>
            </w:r>
          </w:p>
        </w:tc>
        <w:tc>
          <w:tcPr>
            <w:tcW w:w="1260" w:type="dxa"/>
            <w:tcBorders>
              <w:bottom w:val="nil"/>
            </w:tcBorders>
          </w:tcPr>
          <w:p w14:paraId="58888480" w14:textId="0A206DEA" w:rsidR="00803E71" w:rsidRPr="0062112D" w:rsidRDefault="0062112D" w:rsidP="000805D1">
            <w:pPr>
              <w:jc w:val="center"/>
              <w:rPr>
                <w:rFonts w:ascii="Arial" w:hAnsi="Arial" w:cs="Arial"/>
                <w:snapToGrid w:val="0"/>
                <w:sz w:val="20"/>
                <w:szCs w:val="20"/>
                <w:lang w:val="en-GB"/>
              </w:rPr>
            </w:pPr>
            <w:r w:rsidRPr="0062112D">
              <w:rPr>
                <w:rFonts w:ascii="Arial" w:hAnsi="Arial" w:cs="Arial"/>
                <w:snapToGrid w:val="0"/>
                <w:sz w:val="20"/>
                <w:szCs w:val="20"/>
                <w:lang w:val="en-GB"/>
              </w:rPr>
              <w:t>30</w:t>
            </w:r>
          </w:p>
          <w:p w14:paraId="0D63A591" w14:textId="386BD082" w:rsidR="00A847FE" w:rsidRPr="0062112D" w:rsidRDefault="00A847FE" w:rsidP="000805D1">
            <w:pPr>
              <w:jc w:val="center"/>
              <w:rPr>
                <w:rFonts w:ascii="Arial" w:hAnsi="Arial" w:cs="Arial"/>
                <w:snapToGrid w:val="0"/>
                <w:sz w:val="20"/>
                <w:szCs w:val="20"/>
                <w:lang w:val="en-GB"/>
              </w:rPr>
            </w:pPr>
          </w:p>
        </w:tc>
        <w:tc>
          <w:tcPr>
            <w:tcW w:w="630" w:type="dxa"/>
          </w:tcPr>
          <w:p w14:paraId="42D350FD" w14:textId="77777777" w:rsidR="00803E71" w:rsidRPr="0062112D" w:rsidRDefault="00803E71" w:rsidP="000805D1">
            <w:pPr>
              <w:jc w:val="center"/>
              <w:rPr>
                <w:rFonts w:ascii="Arial" w:hAnsi="Arial" w:cs="Arial"/>
                <w:snapToGrid w:val="0"/>
                <w:sz w:val="20"/>
                <w:szCs w:val="20"/>
                <w:lang w:val="en-GB"/>
              </w:rPr>
            </w:pPr>
          </w:p>
        </w:tc>
        <w:tc>
          <w:tcPr>
            <w:tcW w:w="630" w:type="dxa"/>
          </w:tcPr>
          <w:p w14:paraId="3FD6E548" w14:textId="77777777" w:rsidR="00803E71" w:rsidRPr="0062112D" w:rsidRDefault="00803E71" w:rsidP="000805D1">
            <w:pPr>
              <w:jc w:val="center"/>
              <w:rPr>
                <w:rFonts w:ascii="Arial" w:hAnsi="Arial" w:cs="Arial"/>
                <w:snapToGrid w:val="0"/>
                <w:sz w:val="20"/>
                <w:szCs w:val="20"/>
                <w:lang w:val="en-GB"/>
              </w:rPr>
            </w:pPr>
          </w:p>
        </w:tc>
        <w:tc>
          <w:tcPr>
            <w:tcW w:w="720" w:type="dxa"/>
          </w:tcPr>
          <w:p w14:paraId="3226E029" w14:textId="77777777" w:rsidR="00803E71" w:rsidRPr="005C59E8" w:rsidRDefault="00803E71" w:rsidP="000805D1">
            <w:pPr>
              <w:jc w:val="center"/>
              <w:rPr>
                <w:rFonts w:ascii="Arial" w:hAnsi="Arial" w:cs="Arial"/>
                <w:snapToGrid w:val="0"/>
                <w:sz w:val="20"/>
                <w:szCs w:val="20"/>
                <w:lang w:val="en-GB"/>
              </w:rPr>
            </w:pPr>
          </w:p>
        </w:tc>
        <w:tc>
          <w:tcPr>
            <w:tcW w:w="630" w:type="dxa"/>
          </w:tcPr>
          <w:p w14:paraId="1872590B" w14:textId="77777777" w:rsidR="00803E71" w:rsidRPr="005C59E8" w:rsidRDefault="00803E71" w:rsidP="000805D1">
            <w:pPr>
              <w:jc w:val="center"/>
              <w:rPr>
                <w:rFonts w:ascii="Arial" w:hAnsi="Arial" w:cs="Arial"/>
                <w:snapToGrid w:val="0"/>
                <w:sz w:val="20"/>
                <w:szCs w:val="20"/>
                <w:lang w:val="en-GB"/>
              </w:rPr>
            </w:pPr>
          </w:p>
        </w:tc>
        <w:tc>
          <w:tcPr>
            <w:tcW w:w="630" w:type="dxa"/>
          </w:tcPr>
          <w:p w14:paraId="75CEADCB" w14:textId="77777777" w:rsidR="00803E71" w:rsidRPr="005C59E8" w:rsidRDefault="00803E71" w:rsidP="000805D1">
            <w:pPr>
              <w:jc w:val="center"/>
              <w:rPr>
                <w:rFonts w:ascii="Arial" w:hAnsi="Arial" w:cs="Arial"/>
                <w:snapToGrid w:val="0"/>
                <w:sz w:val="20"/>
                <w:szCs w:val="20"/>
                <w:lang w:val="en-GB"/>
              </w:rPr>
            </w:pPr>
          </w:p>
        </w:tc>
      </w:tr>
      <w:tr w:rsidR="00803E71" w:rsidRPr="00A17679" w14:paraId="7B711D42" w14:textId="77777777" w:rsidTr="007E7604">
        <w:trPr>
          <w:jc w:val="center"/>
        </w:trPr>
        <w:tc>
          <w:tcPr>
            <w:tcW w:w="679" w:type="dxa"/>
          </w:tcPr>
          <w:p w14:paraId="14B825F1" w14:textId="5CFB501D" w:rsidR="00803E71" w:rsidRDefault="00136F1A" w:rsidP="000805D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77943A02" w14:textId="25C02E0D" w:rsidR="00803E71" w:rsidRPr="0062112D" w:rsidRDefault="00803E71" w:rsidP="000805D1">
            <w:pPr>
              <w:rPr>
                <w:rFonts w:ascii="Arial" w:hAnsi="Arial" w:cs="Arial"/>
                <w:snapToGrid w:val="0"/>
                <w:sz w:val="20"/>
                <w:szCs w:val="20"/>
                <w:lang w:val="en-GB"/>
              </w:rPr>
            </w:pPr>
            <w:r w:rsidRPr="0062112D">
              <w:rPr>
                <w:rFonts w:ascii="Arial" w:hAnsi="Arial" w:cs="Arial"/>
                <w:snapToGrid w:val="0"/>
                <w:sz w:val="20"/>
                <w:szCs w:val="20"/>
                <w:lang w:val="en-GB"/>
              </w:rPr>
              <w:t>Experience in the region/co</w:t>
            </w:r>
            <w:r w:rsidR="001E66AD" w:rsidRPr="0062112D">
              <w:rPr>
                <w:rFonts w:ascii="Arial" w:hAnsi="Arial" w:cs="Arial"/>
                <w:snapToGrid w:val="0"/>
                <w:sz w:val="20"/>
                <w:szCs w:val="20"/>
                <w:lang w:val="en-GB"/>
              </w:rPr>
              <w:t>u</w:t>
            </w:r>
            <w:r w:rsidRPr="0062112D">
              <w:rPr>
                <w:rFonts w:ascii="Arial" w:hAnsi="Arial" w:cs="Arial"/>
                <w:snapToGrid w:val="0"/>
                <w:sz w:val="20"/>
                <w:szCs w:val="20"/>
                <w:lang w:val="en-GB"/>
              </w:rPr>
              <w:t>ntry e.g. knowledge of local language, culture, administrative system, government etc.)</w:t>
            </w:r>
          </w:p>
        </w:tc>
        <w:tc>
          <w:tcPr>
            <w:tcW w:w="1260" w:type="dxa"/>
            <w:tcBorders>
              <w:bottom w:val="nil"/>
            </w:tcBorders>
          </w:tcPr>
          <w:p w14:paraId="0C82460E" w14:textId="7E9A8307" w:rsidR="00803E71" w:rsidRPr="0062112D" w:rsidRDefault="0062112D" w:rsidP="000805D1">
            <w:pPr>
              <w:jc w:val="center"/>
              <w:rPr>
                <w:rFonts w:ascii="Arial" w:hAnsi="Arial" w:cs="Arial"/>
                <w:snapToGrid w:val="0"/>
                <w:sz w:val="20"/>
                <w:szCs w:val="20"/>
                <w:lang w:val="en-GB"/>
              </w:rPr>
            </w:pPr>
            <w:r w:rsidRPr="0062112D">
              <w:rPr>
                <w:rFonts w:ascii="Arial" w:hAnsi="Arial" w:cs="Arial"/>
                <w:snapToGrid w:val="0"/>
                <w:sz w:val="20"/>
                <w:szCs w:val="20"/>
                <w:lang w:val="en-GB"/>
              </w:rPr>
              <w:t>15</w:t>
            </w:r>
          </w:p>
        </w:tc>
        <w:tc>
          <w:tcPr>
            <w:tcW w:w="630" w:type="dxa"/>
          </w:tcPr>
          <w:p w14:paraId="7CC64D24" w14:textId="77777777" w:rsidR="00803E71" w:rsidRPr="0062112D" w:rsidRDefault="00803E71" w:rsidP="000805D1">
            <w:pPr>
              <w:jc w:val="center"/>
              <w:rPr>
                <w:rFonts w:ascii="Arial" w:hAnsi="Arial" w:cs="Arial"/>
                <w:snapToGrid w:val="0"/>
                <w:sz w:val="20"/>
                <w:szCs w:val="20"/>
                <w:lang w:val="en-GB"/>
              </w:rPr>
            </w:pPr>
          </w:p>
        </w:tc>
        <w:tc>
          <w:tcPr>
            <w:tcW w:w="630" w:type="dxa"/>
          </w:tcPr>
          <w:p w14:paraId="5E8A57E9" w14:textId="77777777" w:rsidR="00803E71" w:rsidRPr="0062112D" w:rsidRDefault="00803E71" w:rsidP="000805D1">
            <w:pPr>
              <w:jc w:val="center"/>
              <w:rPr>
                <w:rFonts w:ascii="Arial" w:hAnsi="Arial" w:cs="Arial"/>
                <w:snapToGrid w:val="0"/>
                <w:sz w:val="20"/>
                <w:szCs w:val="20"/>
                <w:lang w:val="en-GB"/>
              </w:rPr>
            </w:pPr>
          </w:p>
        </w:tc>
        <w:tc>
          <w:tcPr>
            <w:tcW w:w="720" w:type="dxa"/>
          </w:tcPr>
          <w:p w14:paraId="7C5B6CF8" w14:textId="77777777" w:rsidR="00803E71" w:rsidRPr="005C59E8" w:rsidRDefault="00803E71" w:rsidP="000805D1">
            <w:pPr>
              <w:jc w:val="center"/>
              <w:rPr>
                <w:rFonts w:ascii="Arial" w:hAnsi="Arial" w:cs="Arial"/>
                <w:snapToGrid w:val="0"/>
                <w:sz w:val="20"/>
                <w:szCs w:val="20"/>
                <w:lang w:val="en-GB"/>
              </w:rPr>
            </w:pPr>
          </w:p>
        </w:tc>
        <w:tc>
          <w:tcPr>
            <w:tcW w:w="630" w:type="dxa"/>
          </w:tcPr>
          <w:p w14:paraId="5A705270" w14:textId="77777777" w:rsidR="00803E71" w:rsidRPr="005C59E8" w:rsidRDefault="00803E71" w:rsidP="000805D1">
            <w:pPr>
              <w:jc w:val="center"/>
              <w:rPr>
                <w:rFonts w:ascii="Arial" w:hAnsi="Arial" w:cs="Arial"/>
                <w:snapToGrid w:val="0"/>
                <w:sz w:val="20"/>
                <w:szCs w:val="20"/>
                <w:lang w:val="en-GB"/>
              </w:rPr>
            </w:pPr>
          </w:p>
        </w:tc>
        <w:tc>
          <w:tcPr>
            <w:tcW w:w="630" w:type="dxa"/>
          </w:tcPr>
          <w:p w14:paraId="221785B4" w14:textId="77777777" w:rsidR="00803E71" w:rsidRPr="005C59E8" w:rsidRDefault="00803E71" w:rsidP="000805D1">
            <w:pPr>
              <w:jc w:val="center"/>
              <w:rPr>
                <w:rFonts w:ascii="Arial" w:hAnsi="Arial" w:cs="Arial"/>
                <w:snapToGrid w:val="0"/>
                <w:sz w:val="20"/>
                <w:szCs w:val="20"/>
                <w:lang w:val="en-GB"/>
              </w:rPr>
            </w:pPr>
          </w:p>
        </w:tc>
      </w:tr>
      <w:tr w:rsidR="0027197E" w:rsidRPr="007D5810" w14:paraId="1FC7BF31" w14:textId="77777777" w:rsidTr="007E7604">
        <w:trPr>
          <w:jc w:val="center"/>
        </w:trPr>
        <w:tc>
          <w:tcPr>
            <w:tcW w:w="4981" w:type="dxa"/>
            <w:gridSpan w:val="2"/>
            <w:tcBorders>
              <w:bottom w:val="single" w:sz="4" w:space="0" w:color="auto"/>
            </w:tcBorders>
          </w:tcPr>
          <w:p w14:paraId="6E2F9821" w14:textId="06CE6759" w:rsidR="0027197E" w:rsidRDefault="000828BD" w:rsidP="0078036D">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p>
        </w:tc>
        <w:tc>
          <w:tcPr>
            <w:tcW w:w="1260" w:type="dxa"/>
            <w:tcBorders>
              <w:bottom w:val="single" w:sz="4" w:space="0" w:color="auto"/>
            </w:tcBorders>
          </w:tcPr>
          <w:p w14:paraId="32EC2CBD" w14:textId="7E141553" w:rsidR="0027197E" w:rsidRPr="00E40883" w:rsidRDefault="0027197E" w:rsidP="00DD13AB">
            <w:pPr>
              <w:jc w:val="center"/>
              <w:rPr>
                <w:rFonts w:ascii="Arial" w:hAnsi="Arial" w:cs="Arial"/>
                <w:b/>
                <w:snapToGrid w:val="0"/>
                <w:sz w:val="20"/>
                <w:szCs w:val="20"/>
                <w:highlight w:val="yellow"/>
                <w:lang w:val="en-GB"/>
              </w:rPr>
            </w:pPr>
          </w:p>
        </w:tc>
        <w:tc>
          <w:tcPr>
            <w:tcW w:w="630" w:type="dxa"/>
            <w:tcBorders>
              <w:bottom w:val="single" w:sz="4" w:space="0" w:color="auto"/>
            </w:tcBorders>
          </w:tcPr>
          <w:p w14:paraId="297D2727"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153CA80"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68C6758"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13656274"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337EBA8F" w14:textId="77777777" w:rsidR="0027197E" w:rsidRPr="007D5810" w:rsidRDefault="0027197E"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0828BD"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7FED4934"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F5173C">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w:t>
      </w:r>
      <w:proofErr w:type="gramStart"/>
      <w:r w:rsidR="00E033E8" w:rsidRPr="00DD4FCD">
        <w:rPr>
          <w:rFonts w:ascii="Arial" w:hAnsi="Arial" w:cs="Arial"/>
          <w:sz w:val="20"/>
          <w:szCs w:val="20"/>
          <w:lang w:val="en-GB"/>
        </w:rPr>
        <w:t>Contractor</w:t>
      </w:r>
      <w:proofErr w:type="gramEnd"/>
      <w:r w:rsidR="00E033E8" w:rsidRPr="00DD4FCD">
        <w:rPr>
          <w:rFonts w:ascii="Arial" w:hAnsi="Arial" w:cs="Arial"/>
          <w:sz w:val="20"/>
          <w:szCs w:val="20"/>
          <w:lang w:val="en-GB"/>
        </w:rPr>
        <w:t xml:space="preserve">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lastRenderedPageBreak/>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120F6892"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04F54953"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A1592A" w:rsidRPr="00A1592A">
        <w:rPr>
          <w:rFonts w:ascii="Arial" w:hAnsi="Arial" w:cs="Arial"/>
          <w:b/>
          <w:sz w:val="20"/>
          <w:szCs w:val="20"/>
          <w:lang w:val="en-GB"/>
        </w:rPr>
        <w:t>Assessment of EU support to Agroecology</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42993511"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2E1EB2">
        <w:rPr>
          <w:rFonts w:ascii="Arial" w:hAnsi="Arial" w:cs="Arial"/>
          <w:b/>
          <w:sz w:val="20"/>
          <w:szCs w:val="20"/>
          <w:lang w:val="en-GB"/>
        </w:rPr>
        <w:t>1889</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1D694686" w14:textId="77777777" w:rsidR="002E1EB2" w:rsidRPr="00A17679" w:rsidRDefault="002E1EB2" w:rsidP="002E1EB2">
      <w:pPr>
        <w:rPr>
          <w:rFonts w:ascii="Arial" w:hAnsi="Arial" w:cs="Arial"/>
          <w:sz w:val="20"/>
          <w:szCs w:val="20"/>
          <w:lang w:val="en-GB"/>
        </w:rPr>
      </w:pPr>
      <w:r w:rsidRPr="00A17679">
        <w:rPr>
          <w:rFonts w:ascii="Arial" w:hAnsi="Arial" w:cs="Arial"/>
          <w:sz w:val="20"/>
          <w:szCs w:val="20"/>
          <w:lang w:val="en-GB"/>
        </w:rPr>
        <w:t>DanChurchAid (DCA)</w:t>
      </w:r>
    </w:p>
    <w:p w14:paraId="6AC35639" w14:textId="77777777" w:rsidR="002E1EB2" w:rsidRPr="00A17679" w:rsidRDefault="002E1EB2" w:rsidP="002E1EB2">
      <w:pPr>
        <w:rPr>
          <w:rFonts w:ascii="Arial" w:hAnsi="Arial" w:cs="Arial"/>
          <w:sz w:val="20"/>
          <w:szCs w:val="20"/>
          <w:lang w:val="en-GB"/>
        </w:rPr>
      </w:pPr>
      <w:r w:rsidRPr="00A17679">
        <w:rPr>
          <w:rFonts w:ascii="Arial" w:hAnsi="Arial" w:cs="Arial"/>
          <w:sz w:val="20"/>
          <w:szCs w:val="20"/>
          <w:lang w:val="en-GB"/>
        </w:rPr>
        <w:t xml:space="preserve">Meldahlsgade 3, </w:t>
      </w:r>
      <w:r w:rsidRPr="00A17679">
        <w:rPr>
          <w:rFonts w:ascii="Arial" w:hAnsi="Arial" w:cs="Arial"/>
          <w:sz w:val="20"/>
          <w:szCs w:val="20"/>
          <w:lang w:val="en-GB"/>
        </w:rPr>
        <w:br/>
        <w:t>1613 København</w:t>
      </w:r>
      <w:r w:rsidRPr="00A17679">
        <w:rPr>
          <w:rFonts w:ascii="Arial" w:hAnsi="Arial" w:cs="Arial"/>
          <w:sz w:val="20"/>
          <w:szCs w:val="20"/>
          <w:lang w:val="en-GB"/>
        </w:rPr>
        <w:br/>
        <w:t>Denmark</w:t>
      </w:r>
    </w:p>
    <w:p w14:paraId="62CFB6DA" w14:textId="77777777" w:rsidR="002E1EB2" w:rsidRPr="00A17679" w:rsidRDefault="002E1EB2" w:rsidP="002E1EB2">
      <w:pPr>
        <w:rPr>
          <w:rFonts w:ascii="Arial" w:hAnsi="Arial" w:cs="Arial"/>
          <w:sz w:val="20"/>
          <w:szCs w:val="20"/>
          <w:lang w:val="en-GB"/>
        </w:rPr>
      </w:pPr>
    </w:p>
    <w:p w14:paraId="799FB906" w14:textId="77777777" w:rsidR="002E1EB2" w:rsidRPr="00A17679" w:rsidRDefault="002E1EB2" w:rsidP="0034406E">
      <w:pPr>
        <w:rPr>
          <w:rFonts w:ascii="Arial" w:hAnsi="Arial" w:cs="Arial"/>
          <w:sz w:val="20"/>
          <w:szCs w:val="20"/>
          <w:lang w:val="en-GB"/>
        </w:rPr>
      </w:pPr>
    </w:p>
    <w:p w14:paraId="39D1DCC9" w14:textId="52FDB541"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26CE7004"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English in</w:t>
      </w:r>
      <w:r w:rsidR="008B2A24">
        <w:rPr>
          <w:rFonts w:ascii="Arial" w:hAnsi="Arial" w:cs="Arial"/>
          <w:sz w:val="20"/>
          <w:szCs w:val="20"/>
          <w:lang w:val="en-GB"/>
        </w:rPr>
        <w:t xml:space="preserve"> an electronic copy for</w:t>
      </w:r>
      <w:r w:rsidRPr="005C59E8">
        <w:rPr>
          <w:rFonts w:ascii="Arial" w:hAnsi="Arial" w:cs="Arial"/>
          <w:sz w:val="20"/>
          <w:szCs w:val="20"/>
          <w:lang w:val="en-GB"/>
        </w:rPr>
        <w:t xml:space="preserve"> the Contracting Authority and</w:t>
      </w:r>
      <w:r w:rsidR="008B2A24">
        <w:rPr>
          <w:rFonts w:ascii="Arial" w:hAnsi="Arial" w:cs="Arial"/>
          <w:sz w:val="20"/>
          <w:szCs w:val="20"/>
          <w:lang w:val="en-GB"/>
        </w:rPr>
        <w:t xml:space="preserve"> the Contractor</w:t>
      </w:r>
      <w:r w:rsidRPr="005C59E8">
        <w:rPr>
          <w:rFonts w:ascii="Arial" w:hAnsi="Arial" w:cs="Arial"/>
          <w:sz w:val="20"/>
          <w:szCs w:val="20"/>
          <w:lang w:val="en-GB"/>
        </w:rPr>
        <w:t>.</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88400C">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2126" w:type="dxa"/>
          </w:tcPr>
          <w:p w14:paraId="5EDBEB90" w14:textId="77777777" w:rsidR="00CA3F01" w:rsidRPr="005C59E8" w:rsidRDefault="00CA3F01" w:rsidP="0088400C">
            <w:pPr>
              <w:pStyle w:val="BodyText"/>
              <w:keepNext/>
              <w:ind w:left="567" w:hanging="567"/>
              <w:jc w:val="both"/>
            </w:pPr>
            <w:r w:rsidRPr="005C59E8">
              <w:t>Name:</w:t>
            </w:r>
          </w:p>
        </w:tc>
        <w:tc>
          <w:tcPr>
            <w:tcW w:w="2232"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88400C">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2126"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77777777" w:rsidR="00CA3F01" w:rsidRPr="005C59E8" w:rsidRDefault="00CA3F01" w:rsidP="0088400C">
            <w:pPr>
              <w:pStyle w:val="BodyText"/>
              <w:keepNext/>
              <w:ind w:left="567" w:hanging="567"/>
              <w:jc w:val="both"/>
            </w:pPr>
            <w:r w:rsidRPr="005C59E8">
              <w:t>Title:</w:t>
            </w:r>
          </w:p>
        </w:tc>
        <w:tc>
          <w:tcPr>
            <w:tcW w:w="2232"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88400C">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2126"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2232"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88400C">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2126"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2232"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0111C04D"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by the </w:t>
      </w:r>
      <w:r w:rsidRPr="00F5173C">
        <w:rPr>
          <w:rFonts w:ascii="Arial" w:hAnsi="Arial" w:cs="Arial"/>
          <w:sz w:val="20"/>
          <w:lang w:val="en-US"/>
        </w:rPr>
        <w:t>Contractor latest within five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1DEF86DA"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00184B49" w:rsidRPr="00184B49">
        <w:rPr>
          <w:rFonts w:ascii="Arial" w:hAnsi="Arial" w:cs="Arial"/>
          <w:sz w:val="20"/>
          <w:szCs w:val="20"/>
          <w:lang w:val="en-GB"/>
        </w:rPr>
        <w:t>Assessment of EU support to Agroecology</w:t>
      </w:r>
      <w:r w:rsidR="00F02C76">
        <w:rPr>
          <w:rFonts w:ascii="Arial" w:hAnsi="Arial" w:cs="Arial"/>
          <w:sz w:val="20"/>
          <w:szCs w:val="20"/>
          <w:lang w:val="en-GB"/>
        </w:rPr>
        <w:t xml:space="preserve"> in</w:t>
      </w:r>
      <w:r w:rsidR="00F02C76" w:rsidRPr="00F02C76">
        <w:rPr>
          <w:rFonts w:ascii="Arial" w:hAnsi="Arial" w:cs="Arial"/>
          <w:sz w:val="20"/>
          <w:szCs w:val="20"/>
          <w:lang w:val="en-GB"/>
        </w:rPr>
        <w:t xml:space="preserve"> </w:t>
      </w:r>
      <w:r w:rsidR="00F02C76" w:rsidRPr="00DB5795">
        <w:rPr>
          <w:rFonts w:ascii="Arial" w:hAnsi="Arial" w:cs="Arial"/>
          <w:sz w:val="20"/>
          <w:szCs w:val="20"/>
          <w:lang w:val="en-GB"/>
        </w:rPr>
        <w:t xml:space="preserve">Uganda, Kenya, DRC, Burkina Faso, Senegal. </w:t>
      </w:r>
      <w:r w:rsidRPr="005C59E8">
        <w:rPr>
          <w:rFonts w:ascii="Arial" w:hAnsi="Arial" w:cs="Arial"/>
          <w:sz w:val="20"/>
          <w:szCs w:val="20"/>
          <w:lang w:val="en-GB"/>
        </w:rPr>
        <w:t>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p>
    <w:p w14:paraId="5D06AD50" w14:textId="77777777" w:rsidR="00D70D02" w:rsidRDefault="00D70D02" w:rsidP="00D70D02">
      <w:pPr>
        <w:rPr>
          <w:rFonts w:ascii="Arial" w:hAnsi="Arial" w:cs="Arial"/>
          <w:sz w:val="20"/>
          <w:szCs w:val="20"/>
          <w:lang w:val="en-GB"/>
        </w:rPr>
      </w:pPr>
    </w:p>
    <w:p w14:paraId="6433C747" w14:textId="77777777" w:rsidR="00117DFD" w:rsidRPr="005C59E8" w:rsidRDefault="00117DFD" w:rsidP="00117DFD">
      <w:pPr>
        <w:pStyle w:val="PlainText"/>
        <w:rPr>
          <w:rFonts w:ascii="Arial" w:hAnsi="Arial" w:cs="Arial"/>
          <w:lang w:val="en-GB"/>
        </w:rPr>
      </w:pPr>
    </w:p>
    <w:p w14:paraId="51714222" w14:textId="63B38230" w:rsidR="00346573" w:rsidRPr="005C42F1" w:rsidRDefault="00BC03E7" w:rsidP="005C42F1">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0B5A2C6B"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45342D37" w:rsidR="009E3A73" w:rsidRPr="00BA1D84" w:rsidRDefault="00C77B7A"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I</w:t>
      </w:r>
      <w:r w:rsidR="00DD3723" w:rsidRPr="0095224D">
        <w:rPr>
          <w:rFonts w:ascii="Arial" w:hAnsi="Arial" w:cs="Arial"/>
          <w:b/>
          <w:sz w:val="20"/>
          <w:szCs w:val="20"/>
          <w:lang w:val="en-GB"/>
        </w:rPr>
        <w:t>mplementation</w:t>
      </w:r>
      <w:r>
        <w:rPr>
          <w:rFonts w:ascii="Arial" w:hAnsi="Arial" w:cs="Arial"/>
          <w:b/>
          <w:sz w:val="20"/>
          <w:szCs w:val="20"/>
          <w:lang w:val="en-GB"/>
        </w:rPr>
        <w:t xml:space="preserve"> deadline</w:t>
      </w:r>
    </w:p>
    <w:p w14:paraId="4893A6F8" w14:textId="2F5C74E3" w:rsidR="009E3A73" w:rsidRPr="00D25A72" w:rsidRDefault="009E3A73" w:rsidP="00D1481A">
      <w:pPr>
        <w:pStyle w:val="PlainText"/>
        <w:rPr>
          <w:rFonts w:ascii="Arial" w:hAnsi="Arial" w:cs="Arial"/>
          <w:lang w:val="en-GB"/>
        </w:rPr>
      </w:pPr>
      <w:r w:rsidRPr="00D25A72">
        <w:rPr>
          <w:rFonts w:ascii="Arial" w:hAnsi="Arial" w:cs="Arial"/>
          <w:lang w:val="en-GB"/>
        </w:rPr>
        <w:t>The</w:t>
      </w:r>
      <w:r w:rsidR="00C77B7A">
        <w:rPr>
          <w:rFonts w:ascii="Arial" w:hAnsi="Arial" w:cs="Arial"/>
          <w:lang w:val="en-GB"/>
        </w:rPr>
        <w:t xml:space="preserve"> services must be delivered according to the schedule outlined in the Terms of Reference.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59E2FCE0"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5DA2CB3C" w14:textId="77777777" w:rsidR="006D3716" w:rsidRDefault="006D3716" w:rsidP="00D1481A">
      <w:pPr>
        <w:jc w:val="both"/>
        <w:rPr>
          <w:rFonts w:ascii="Arial" w:hAnsi="Arial" w:cs="Arial"/>
          <w:bCs/>
          <w:sz w:val="20"/>
          <w:szCs w:val="20"/>
          <w:highlight w:val="red"/>
          <w:lang w:val="en-GB"/>
        </w:rPr>
      </w:pPr>
    </w:p>
    <w:p w14:paraId="51BF6E22" w14:textId="18E67EFF" w:rsidR="004559FA" w:rsidRDefault="00A323A7" w:rsidP="00D1481A">
      <w:pPr>
        <w:jc w:val="both"/>
        <w:rPr>
          <w:rFonts w:ascii="Arial" w:hAnsi="Arial" w:cs="Arial"/>
          <w:sz w:val="20"/>
          <w:szCs w:val="20"/>
          <w:lang w:val="en-GB"/>
        </w:rPr>
      </w:pPr>
      <w:r w:rsidRPr="006D3716">
        <w:rPr>
          <w:rFonts w:ascii="Arial" w:hAnsi="Arial" w:cs="Arial"/>
          <w:b/>
          <w:sz w:val="20"/>
          <w:szCs w:val="20"/>
          <w:lang w:val="en-GB"/>
        </w:rPr>
        <w:t>Global Price</w:t>
      </w:r>
    </w:p>
    <w:p w14:paraId="37F0DD40" w14:textId="6CC99D41"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w:t>
      </w:r>
      <w:r w:rsidR="000639AD">
        <w:rPr>
          <w:rFonts w:ascii="Arial" w:hAnsi="Arial" w:cs="Arial"/>
          <w:sz w:val="20"/>
          <w:szCs w:val="20"/>
          <w:lang w:val="en-GB"/>
        </w:rPr>
        <w:t xml:space="preserve"> EUR</w:t>
      </w:r>
      <w:r w:rsidR="00BD731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w:t>
      </w:r>
      <w:r w:rsidR="00F02C76">
        <w:rPr>
          <w:rFonts w:ascii="Arial" w:hAnsi="Arial" w:cs="Arial"/>
          <w:sz w:val="20"/>
          <w:szCs w:val="20"/>
          <w:lang w:val="en-GB"/>
        </w:rPr>
        <w:t xml:space="preserve"> </w:t>
      </w:r>
      <w:r w:rsidR="008D5789">
        <w:rPr>
          <w:rFonts w:ascii="Arial" w:hAnsi="Arial" w:cs="Arial"/>
          <w:sz w:val="20"/>
          <w:szCs w:val="20"/>
          <w:lang w:val="en-GB"/>
        </w:rPr>
        <w:t>T</w:t>
      </w:r>
      <w:r w:rsidRPr="003F5523">
        <w:rPr>
          <w:rFonts w:ascii="Arial" w:hAnsi="Arial" w:cs="Arial"/>
          <w:bCs/>
          <w:sz w:val="20"/>
          <w:szCs w:val="20"/>
          <w:lang w:val="en-GB"/>
        </w:rPr>
        <w:t xml:space="preserve">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173DFD23" w14:textId="77777777" w:rsidR="00E01E8E" w:rsidRDefault="00E01E8E" w:rsidP="00E01E8E">
      <w:pPr>
        <w:jc w:val="both"/>
        <w:rPr>
          <w:rFonts w:ascii="Arial" w:hAnsi="Arial" w:cs="Arial"/>
          <w:sz w:val="20"/>
          <w:szCs w:val="20"/>
          <w:highlight w:val="lightGray"/>
          <w:lang w:val="en-GB"/>
        </w:rPr>
      </w:pPr>
    </w:p>
    <w:p w14:paraId="4024DDF7"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616413B0" w14:textId="77777777" w:rsidR="00940CC9" w:rsidRDefault="00940CC9" w:rsidP="00F56003">
      <w:pPr>
        <w:ind w:left="1304"/>
        <w:jc w:val="both"/>
        <w:rPr>
          <w:rFonts w:ascii="Arial" w:hAnsi="Arial" w:cs="Arial"/>
          <w:b/>
          <w:sz w:val="20"/>
          <w:szCs w:val="20"/>
          <w:lang w:val="en-GB"/>
        </w:rPr>
      </w:pPr>
    </w:p>
    <w:p w14:paraId="5754214D" w14:textId="77777777" w:rsidR="00CE0327" w:rsidRDefault="00CE0327" w:rsidP="00F56003">
      <w:pPr>
        <w:ind w:left="1304"/>
        <w:jc w:val="both"/>
        <w:rPr>
          <w:rFonts w:ascii="Arial" w:hAnsi="Arial" w:cs="Arial"/>
          <w:b/>
          <w:sz w:val="20"/>
          <w:szCs w:val="20"/>
          <w:lang w:val="en-GB"/>
        </w:rPr>
      </w:pPr>
    </w:p>
    <w:p w14:paraId="518E630F" w14:textId="718ACFC0" w:rsidR="003E50A1" w:rsidRPr="00466D24" w:rsidRDefault="003E50A1" w:rsidP="00677B04">
      <w:pPr>
        <w:numPr>
          <w:ilvl w:val="0"/>
          <w:numId w:val="13"/>
        </w:numPr>
        <w:jc w:val="both"/>
        <w:outlineLvl w:val="0"/>
        <w:rPr>
          <w:rFonts w:ascii="Arial" w:hAnsi="Arial" w:cs="Arial"/>
          <w:b/>
          <w:sz w:val="20"/>
          <w:szCs w:val="20"/>
          <w:lang w:val="en-GB"/>
        </w:rPr>
      </w:pPr>
      <w:r w:rsidRPr="00466D24">
        <w:rPr>
          <w:rFonts w:ascii="Arial" w:hAnsi="Arial" w:cs="Arial"/>
          <w:b/>
          <w:sz w:val="20"/>
          <w:szCs w:val="20"/>
          <w:lang w:val="en-GB"/>
        </w:rPr>
        <w:t>Reporting</w:t>
      </w:r>
    </w:p>
    <w:p w14:paraId="5E7B195A" w14:textId="5749AA43" w:rsidR="003E50A1" w:rsidRDefault="008B2AB5" w:rsidP="00466D24">
      <w:pPr>
        <w:pStyle w:val="PlainText"/>
        <w:jc w:val="both"/>
        <w:rPr>
          <w:rFonts w:ascii="Arial" w:hAnsi="Arial" w:cs="Arial"/>
          <w:lang w:val="en-GB"/>
        </w:rPr>
      </w:pPr>
      <w:r w:rsidRPr="00466D24">
        <w:rPr>
          <w:rFonts w:ascii="Arial" w:hAnsi="Arial" w:cs="Arial"/>
          <w:lang w:val="en-GB"/>
        </w:rPr>
        <w:t xml:space="preserve">The </w:t>
      </w:r>
      <w:r w:rsidR="00947FE0" w:rsidRPr="00466D24">
        <w:rPr>
          <w:rFonts w:ascii="Arial" w:hAnsi="Arial" w:cs="Arial"/>
          <w:lang w:val="en-GB"/>
        </w:rPr>
        <w:t>Contractor</w:t>
      </w:r>
      <w:r w:rsidRPr="00466D24">
        <w:rPr>
          <w:rFonts w:ascii="Arial" w:hAnsi="Arial" w:cs="Arial"/>
          <w:lang w:val="en-GB"/>
        </w:rPr>
        <w:t xml:space="preserve"> shall submit</w:t>
      </w:r>
      <w:r w:rsidRPr="003068D6">
        <w:rPr>
          <w:rFonts w:ascii="Arial" w:hAnsi="Arial" w:cs="Arial"/>
          <w:lang w:val="en-GB"/>
        </w:rPr>
        <w:t xml:space="preserve">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4C9213B2"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7603B9">
        <w:rPr>
          <w:rFonts w:ascii="Arial" w:hAnsi="Arial" w:cs="Arial"/>
          <w:sz w:val="20"/>
          <w:szCs w:val="20"/>
          <w:lang w:val="en-GB"/>
        </w:rPr>
        <w:t>EUR</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75313EE4" w14:textId="77777777" w:rsidR="005E218A" w:rsidRDefault="005E218A" w:rsidP="002A139B">
      <w:pPr>
        <w:jc w:val="both"/>
        <w:rPr>
          <w:rFonts w:ascii="Arial" w:hAnsi="Arial" w:cs="Arial"/>
          <w:sz w:val="20"/>
          <w:szCs w:val="20"/>
          <w:highlight w:val="lightGray"/>
          <w:lang w:val="en-GB"/>
        </w:rPr>
      </w:pPr>
    </w:p>
    <w:p w14:paraId="362643E0" w14:textId="77777777" w:rsidR="008B2AB5" w:rsidRPr="00D9357D" w:rsidRDefault="008B2AB5" w:rsidP="002A139B">
      <w:pPr>
        <w:jc w:val="both"/>
        <w:rPr>
          <w:rFonts w:ascii="Arial" w:hAnsi="Arial" w:cs="Arial"/>
          <w:sz w:val="20"/>
          <w:szCs w:val="20"/>
          <w:lang w:val="en-GB"/>
        </w:rPr>
      </w:pPr>
    </w:p>
    <w:p w14:paraId="7592058B" w14:textId="21622C53" w:rsidR="008B2AB5" w:rsidRPr="000911EB" w:rsidRDefault="008B2AB5" w:rsidP="008D5789">
      <w:pPr>
        <w:jc w:val="both"/>
        <w:rPr>
          <w:rFonts w:ascii="Arial" w:hAnsi="Arial" w:cs="Arial"/>
          <w:sz w:val="20"/>
          <w:szCs w:val="20"/>
          <w:lang w:val="en-GB"/>
        </w:rPr>
      </w:pPr>
      <w:r w:rsidRPr="00F129E1">
        <w:rPr>
          <w:rFonts w:ascii="Arial" w:hAnsi="Arial" w:cs="Arial"/>
          <w:sz w:val="20"/>
          <w:szCs w:val="20"/>
          <w:lang w:val="en-GB"/>
        </w:rPr>
        <w:lastRenderedPageBreak/>
        <w:t xml:space="preserve">Payment will be </w:t>
      </w:r>
      <w:r w:rsidRPr="008D5789">
        <w:rPr>
          <w:rFonts w:ascii="Arial" w:hAnsi="Arial" w:cs="Arial"/>
          <w:sz w:val="20"/>
          <w:szCs w:val="20"/>
          <w:lang w:val="en-GB"/>
        </w:rPr>
        <w:t xml:space="preserve">made in two instalments. </w:t>
      </w:r>
      <w:r w:rsidR="003F3EED" w:rsidRPr="008D5789">
        <w:rPr>
          <w:rFonts w:ascii="Arial" w:hAnsi="Arial" w:cs="Arial"/>
          <w:sz w:val="20"/>
          <w:szCs w:val="20"/>
          <w:lang w:val="en-GB"/>
        </w:rPr>
        <w:t>The f</w:t>
      </w:r>
      <w:r w:rsidR="00ED4939" w:rsidRPr="008D5789">
        <w:rPr>
          <w:rFonts w:ascii="Arial" w:hAnsi="Arial" w:cs="Arial"/>
          <w:sz w:val="20"/>
          <w:szCs w:val="20"/>
          <w:lang w:val="en-GB"/>
        </w:rPr>
        <w:t>irst instalment</w:t>
      </w:r>
      <w:r w:rsidR="00ED4939" w:rsidRPr="00C42951">
        <w:rPr>
          <w:rFonts w:ascii="Arial" w:hAnsi="Arial" w:cs="Arial"/>
          <w:sz w:val="20"/>
          <w:szCs w:val="20"/>
          <w:lang w:val="en-GB"/>
        </w:rPr>
        <w:t xml:space="preserve"> of </w:t>
      </w:r>
      <w:r w:rsidR="00E65A63">
        <w:rPr>
          <w:rFonts w:ascii="Arial" w:hAnsi="Arial" w:cs="Arial"/>
          <w:sz w:val="20"/>
          <w:szCs w:val="20"/>
          <w:lang w:val="en-GB"/>
        </w:rPr>
        <w:t>50 % is paid</w:t>
      </w:r>
      <w:r w:rsidRPr="00C42951">
        <w:rPr>
          <w:rFonts w:ascii="Arial" w:hAnsi="Arial" w:cs="Arial"/>
          <w:sz w:val="20"/>
          <w:szCs w:val="20"/>
          <w:lang w:val="en-GB"/>
        </w:rPr>
        <w:t xml:space="preserve"> upon and against receipt </w:t>
      </w:r>
      <w:r w:rsidR="00610CD3">
        <w:rPr>
          <w:rFonts w:ascii="Arial" w:hAnsi="Arial" w:cs="Arial"/>
          <w:sz w:val="20"/>
          <w:szCs w:val="20"/>
          <w:lang w:val="en-GB"/>
        </w:rPr>
        <w:t xml:space="preserve">and approval of the first draft report. </w:t>
      </w: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w:t>
      </w:r>
      <w:r w:rsidR="00E65A63">
        <w:rPr>
          <w:rFonts w:ascii="Arial" w:hAnsi="Arial" w:cs="Arial"/>
          <w:sz w:val="20"/>
          <w:szCs w:val="20"/>
          <w:lang w:val="en-GB"/>
        </w:rPr>
        <w:t xml:space="preserve"> 50 % w</w:t>
      </w:r>
      <w:r w:rsidRPr="00C42951">
        <w:rPr>
          <w:rFonts w:ascii="Arial" w:hAnsi="Arial" w:cs="Arial"/>
          <w:sz w:val="20"/>
          <w:szCs w:val="20"/>
          <w:lang w:val="en-GB"/>
        </w:rPr>
        <w:t xml:space="preserve">ill be paid </w:t>
      </w:r>
      <w:r w:rsidRPr="00E65A63">
        <w:rPr>
          <w:rFonts w:ascii="Arial" w:hAnsi="Arial" w:cs="Arial"/>
          <w:sz w:val="20"/>
          <w:szCs w:val="20"/>
          <w:lang w:val="en-GB"/>
        </w:rPr>
        <w:t>within 30</w:t>
      </w:r>
      <w:r w:rsidR="00C42951" w:rsidRPr="00E65A63">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97009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p>
    <w:p w14:paraId="7DEB9715" w14:textId="77777777" w:rsidR="00543AD0" w:rsidRDefault="00543AD0" w:rsidP="00543AD0">
      <w:pPr>
        <w:jc w:val="both"/>
        <w:rPr>
          <w:rFonts w:ascii="Arial" w:hAnsi="Arial" w:cs="Arial"/>
          <w:sz w:val="20"/>
          <w:szCs w:val="20"/>
          <w:lang w:val="en-GB"/>
        </w:rPr>
      </w:pPr>
    </w:p>
    <w:p w14:paraId="52100EEB" w14:textId="5036F970"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p>
    <w:p w14:paraId="4D1924D0" w14:textId="41C5CAA2"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6E491FF9" w14:textId="4D1235AC" w:rsidR="00BB1C59" w:rsidRPr="00BF0D15" w:rsidRDefault="00BB1C59" w:rsidP="008069A9">
      <w:pPr>
        <w:rPr>
          <w:rFonts w:ascii="Arial" w:eastAsia="Calibri" w:hAnsi="Arial" w:cs="Arial"/>
          <w:sz w:val="20"/>
          <w:szCs w:val="20"/>
          <w:lang w:val="en-GB"/>
        </w:rPr>
      </w:pP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5EE7F923" w14:textId="7AABFE30" w:rsidR="008B2AB5" w:rsidRPr="00F5173C" w:rsidRDefault="008B2AB5" w:rsidP="00F5173C">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0EF80028" w:rsidR="003E50A1" w:rsidRPr="00F5173C"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w:t>
      </w:r>
      <w:r w:rsidR="00B37590" w:rsidRPr="00F5173C">
        <w:rPr>
          <w:rFonts w:ascii="Arial" w:hAnsi="Arial" w:cs="Arial"/>
          <w:sz w:val="20"/>
          <w:szCs w:val="20"/>
          <w:lang w:val="en-GB"/>
        </w:rPr>
        <w:t xml:space="preserve">Annex </w:t>
      </w:r>
      <w:r w:rsidR="00F5173C" w:rsidRPr="00F5173C">
        <w:rPr>
          <w:rFonts w:ascii="Arial" w:hAnsi="Arial" w:cs="Arial"/>
          <w:sz w:val="20"/>
          <w:szCs w:val="20"/>
          <w:lang w:val="en-GB"/>
        </w:rPr>
        <w:t>2</w:t>
      </w:r>
      <w:r w:rsidR="00B37590" w:rsidRPr="00F5173C">
        <w:rPr>
          <w:rFonts w:ascii="Arial" w:hAnsi="Arial" w:cs="Arial"/>
          <w:sz w:val="20"/>
          <w:szCs w:val="20"/>
          <w:lang w:val="en-GB"/>
        </w:rPr>
        <w:t>)</w:t>
      </w:r>
      <w:r w:rsidRPr="00F5173C">
        <w:rPr>
          <w:rFonts w:ascii="Arial" w:hAnsi="Arial" w:cs="Arial"/>
          <w:sz w:val="20"/>
          <w:szCs w:val="20"/>
          <w:lang w:val="en-GB"/>
        </w:rPr>
        <w:t xml:space="preserve"> </w:t>
      </w:r>
    </w:p>
    <w:p w14:paraId="411CB25C" w14:textId="64D23652" w:rsidR="003E50A1" w:rsidRPr="00F5173C" w:rsidRDefault="003E50A1" w:rsidP="003E50A1">
      <w:pPr>
        <w:numPr>
          <w:ilvl w:val="0"/>
          <w:numId w:val="14"/>
        </w:numPr>
        <w:jc w:val="both"/>
        <w:rPr>
          <w:rFonts w:ascii="Arial" w:hAnsi="Arial" w:cs="Arial"/>
          <w:sz w:val="20"/>
          <w:szCs w:val="20"/>
          <w:lang w:val="en-GB"/>
        </w:rPr>
      </w:pPr>
      <w:r w:rsidRPr="00F5173C">
        <w:rPr>
          <w:rFonts w:ascii="Arial" w:hAnsi="Arial" w:cs="Arial"/>
          <w:sz w:val="20"/>
          <w:szCs w:val="20"/>
          <w:lang w:val="en-GB"/>
        </w:rPr>
        <w:t xml:space="preserve">General Terms and Conditions for Service Contracts - </w:t>
      </w:r>
      <w:r w:rsidR="00970097" w:rsidRPr="00F5173C">
        <w:rPr>
          <w:rFonts w:ascii="Arial" w:hAnsi="Arial" w:cs="Arial"/>
          <w:sz w:val="20"/>
          <w:szCs w:val="20"/>
          <w:lang w:val="en-GB"/>
        </w:rPr>
        <w:t>Ver3 2020</w:t>
      </w:r>
      <w:r w:rsidR="00B37590" w:rsidRPr="00F5173C">
        <w:rPr>
          <w:rFonts w:ascii="Arial" w:hAnsi="Arial" w:cs="Arial"/>
          <w:sz w:val="20"/>
          <w:szCs w:val="20"/>
          <w:lang w:val="en-GB"/>
        </w:rPr>
        <w:t xml:space="preserve"> (Annex </w:t>
      </w:r>
      <w:r w:rsidR="00F5173C" w:rsidRPr="00F5173C">
        <w:rPr>
          <w:rFonts w:ascii="Arial" w:hAnsi="Arial" w:cs="Arial"/>
          <w:sz w:val="20"/>
          <w:szCs w:val="20"/>
          <w:lang w:val="en-GB"/>
        </w:rPr>
        <w:t>3</w:t>
      </w:r>
      <w:r w:rsidR="00B37590" w:rsidRPr="00F5173C">
        <w:rPr>
          <w:rFonts w:ascii="Arial" w:hAnsi="Arial" w:cs="Arial"/>
          <w:sz w:val="20"/>
          <w:szCs w:val="20"/>
          <w:lang w:val="en-GB"/>
        </w:rPr>
        <w:t>)</w:t>
      </w:r>
      <w:r w:rsidRPr="00F5173C">
        <w:rPr>
          <w:rFonts w:ascii="Arial" w:hAnsi="Arial" w:cs="Arial"/>
          <w:sz w:val="20"/>
          <w:szCs w:val="20"/>
          <w:lang w:val="en-GB"/>
        </w:rPr>
        <w:t xml:space="preserve"> </w:t>
      </w:r>
    </w:p>
    <w:p w14:paraId="04F35176" w14:textId="55659803"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w:t>
      </w:r>
      <w:r w:rsidR="00F5173C">
        <w:rPr>
          <w:rFonts w:ascii="Arial" w:hAnsi="Arial" w:cs="Arial"/>
          <w:sz w:val="20"/>
          <w:szCs w:val="20"/>
          <w:lang w:val="en-GB"/>
        </w:rPr>
        <w:t>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Pr="007D707E"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 xml:space="preserve">Any written communication relating to this contract between the Contracting Authority and the Contractor must state the Contract title </w:t>
      </w:r>
      <w:r w:rsidRPr="007D707E">
        <w:rPr>
          <w:rFonts w:ascii="Arial" w:hAnsi="Arial" w:cs="Arial"/>
          <w:sz w:val="20"/>
          <w:szCs w:val="20"/>
          <w:lang w:val="en-GB"/>
        </w:rPr>
        <w:t>and Contract number, and must be sent by post, fax, email or by hand to the addresses identified in this Contract.</w:t>
      </w:r>
    </w:p>
    <w:p w14:paraId="10081B2E" w14:textId="77777777" w:rsidR="00201EC4" w:rsidRPr="007D707E" w:rsidRDefault="00201EC4" w:rsidP="00752561">
      <w:pPr>
        <w:jc w:val="both"/>
        <w:outlineLvl w:val="0"/>
        <w:rPr>
          <w:rFonts w:ascii="Arial" w:hAnsi="Arial" w:cs="Arial"/>
          <w:sz w:val="20"/>
          <w:szCs w:val="20"/>
          <w:lang w:val="en-GB"/>
        </w:rPr>
      </w:pPr>
    </w:p>
    <w:p w14:paraId="22075AC0" w14:textId="0542ACF6" w:rsidR="00201EC4" w:rsidRPr="007D707E" w:rsidRDefault="00201EC4" w:rsidP="00201EC4">
      <w:pPr>
        <w:numPr>
          <w:ilvl w:val="0"/>
          <w:numId w:val="13"/>
        </w:numPr>
        <w:outlineLvl w:val="0"/>
        <w:rPr>
          <w:rFonts w:ascii="Arial" w:hAnsi="Arial" w:cs="Arial"/>
          <w:b/>
          <w:sz w:val="20"/>
          <w:szCs w:val="20"/>
          <w:lang w:val="en-GB"/>
        </w:rPr>
      </w:pPr>
      <w:r w:rsidRPr="007D707E">
        <w:rPr>
          <w:rFonts w:ascii="Arial" w:hAnsi="Arial" w:cs="Arial"/>
          <w:b/>
          <w:sz w:val="20"/>
          <w:szCs w:val="20"/>
          <w:lang w:val="en-GB"/>
        </w:rPr>
        <w:t>Data Protection</w:t>
      </w:r>
    </w:p>
    <w:p w14:paraId="0F314395" w14:textId="74EED3BC" w:rsidR="007D707E" w:rsidRDefault="00201EC4" w:rsidP="007D707E">
      <w:pPr>
        <w:tabs>
          <w:tab w:val="left" w:pos="851"/>
          <w:tab w:val="left" w:pos="993"/>
        </w:tabs>
        <w:jc w:val="both"/>
        <w:rPr>
          <w:rFonts w:ascii="Arial" w:hAnsi="Arial" w:cs="Arial"/>
          <w:b/>
          <w:sz w:val="20"/>
          <w:szCs w:val="20"/>
          <w:lang w:val="en-GB"/>
        </w:rPr>
      </w:pPr>
      <w:r w:rsidRPr="007D707E">
        <w:rPr>
          <w:rFonts w:ascii="Arial" w:hAnsi="Arial" w:cs="Arial"/>
          <w:sz w:val="20"/>
          <w:szCs w:val="20"/>
          <w:lang w:val="en-GB"/>
        </w:rPr>
        <w:t>If DanChurchAid CVR No.</w:t>
      </w:r>
      <w:r w:rsidRPr="007D707E">
        <w:rPr>
          <w:lang w:val="en-GB"/>
        </w:rPr>
        <w:t xml:space="preserve"> </w:t>
      </w:r>
      <w:r w:rsidRPr="007D707E">
        <w:rPr>
          <w:rFonts w:ascii="Arial" w:hAnsi="Arial" w:cs="Arial"/>
          <w:sz w:val="20"/>
          <w:szCs w:val="20"/>
          <w:lang w:val="en-GB"/>
        </w:rPr>
        <w:t>36980214 is recording and processing personal data (such as names, addresses, emails, telephone number and CVs), the</w:t>
      </w:r>
      <w:r w:rsidRPr="00F00658">
        <w:rPr>
          <w:rFonts w:ascii="Arial" w:hAnsi="Arial" w:cs="Arial"/>
          <w:sz w:val="20"/>
          <w:szCs w:val="20"/>
          <w:lang w:val="en-GB"/>
        </w:rPr>
        <w:t xml:space="preserv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3"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23DC27C4" w14:textId="77777777" w:rsidR="007D707E" w:rsidRDefault="007D707E" w:rsidP="007D707E">
      <w:pPr>
        <w:tabs>
          <w:tab w:val="left" w:pos="851"/>
          <w:tab w:val="left" w:pos="993"/>
        </w:tabs>
        <w:jc w:val="both"/>
        <w:rPr>
          <w:rFonts w:ascii="Arial" w:hAnsi="Arial" w:cs="Arial"/>
          <w:b/>
          <w:sz w:val="20"/>
          <w:szCs w:val="20"/>
          <w:lang w:val="en-GB"/>
        </w:rPr>
      </w:pPr>
    </w:p>
    <w:p w14:paraId="0533862F" w14:textId="77777777" w:rsidR="007D707E" w:rsidRDefault="007D707E" w:rsidP="007D707E">
      <w:pPr>
        <w:tabs>
          <w:tab w:val="left" w:pos="851"/>
          <w:tab w:val="left" w:pos="993"/>
        </w:tabs>
        <w:jc w:val="both"/>
        <w:rPr>
          <w:rFonts w:ascii="Arial" w:hAnsi="Arial" w:cs="Arial"/>
          <w:b/>
          <w:sz w:val="20"/>
          <w:szCs w:val="20"/>
          <w:lang w:val="en-GB"/>
        </w:rPr>
      </w:pPr>
    </w:p>
    <w:p w14:paraId="78F28E3F" w14:textId="77777777" w:rsidR="007D707E" w:rsidRDefault="007D707E" w:rsidP="007D707E">
      <w:pPr>
        <w:tabs>
          <w:tab w:val="left" w:pos="851"/>
          <w:tab w:val="left" w:pos="993"/>
        </w:tabs>
        <w:jc w:val="both"/>
        <w:rPr>
          <w:rFonts w:ascii="Arial" w:hAnsi="Arial" w:cs="Arial"/>
          <w:b/>
          <w:sz w:val="20"/>
          <w:szCs w:val="20"/>
          <w:lang w:val="en-GB"/>
        </w:rPr>
      </w:pPr>
    </w:p>
    <w:p w14:paraId="3F1D1385" w14:textId="77777777" w:rsidR="007D707E" w:rsidRDefault="007D707E" w:rsidP="007D707E">
      <w:pPr>
        <w:tabs>
          <w:tab w:val="left" w:pos="851"/>
          <w:tab w:val="left" w:pos="993"/>
        </w:tabs>
        <w:jc w:val="both"/>
        <w:rPr>
          <w:rFonts w:ascii="Arial" w:hAnsi="Arial" w:cs="Arial"/>
          <w:b/>
          <w:sz w:val="20"/>
          <w:szCs w:val="20"/>
          <w:lang w:val="en-GB"/>
        </w:rPr>
      </w:pPr>
    </w:p>
    <w:p w14:paraId="02DD21DB" w14:textId="77777777" w:rsidR="007D707E" w:rsidRDefault="007D707E" w:rsidP="007D707E">
      <w:pPr>
        <w:tabs>
          <w:tab w:val="left" w:pos="851"/>
          <w:tab w:val="left" w:pos="993"/>
        </w:tabs>
        <w:jc w:val="both"/>
        <w:rPr>
          <w:rFonts w:ascii="Arial" w:hAnsi="Arial" w:cs="Arial"/>
          <w:b/>
          <w:sz w:val="20"/>
          <w:szCs w:val="20"/>
          <w:lang w:val="en-GB"/>
        </w:rPr>
      </w:pPr>
    </w:p>
    <w:p w14:paraId="5EE3A754" w14:textId="77777777" w:rsidR="007D707E" w:rsidRDefault="007D707E" w:rsidP="007D707E">
      <w:pPr>
        <w:tabs>
          <w:tab w:val="left" w:pos="851"/>
          <w:tab w:val="left" w:pos="993"/>
        </w:tabs>
        <w:jc w:val="both"/>
        <w:rPr>
          <w:rFonts w:ascii="Arial" w:hAnsi="Arial" w:cs="Arial"/>
          <w:b/>
          <w:sz w:val="20"/>
          <w:szCs w:val="20"/>
          <w:lang w:val="en-GB"/>
        </w:rPr>
      </w:pPr>
    </w:p>
    <w:p w14:paraId="65F00481" w14:textId="77777777" w:rsidR="007D707E" w:rsidRPr="006360B5" w:rsidRDefault="007D707E" w:rsidP="007D707E">
      <w:pPr>
        <w:tabs>
          <w:tab w:val="left" w:pos="851"/>
          <w:tab w:val="left" w:pos="993"/>
        </w:tabs>
        <w:jc w:val="both"/>
        <w:rPr>
          <w:rFonts w:ascii="Arial" w:hAnsi="Arial" w:cs="Arial"/>
          <w:b/>
          <w:caps/>
          <w:lang w:val="en-GB"/>
        </w:rPr>
      </w:pPr>
    </w:p>
    <w:p w14:paraId="13243F1B" w14:textId="77777777" w:rsidR="00A109CF" w:rsidRDefault="00A109CF" w:rsidP="00A109CF">
      <w:pPr>
        <w:jc w:val="center"/>
        <w:rPr>
          <w:rFonts w:ascii="Arial" w:eastAsia="Arial" w:hAnsi="Arial" w:cs="Arial"/>
        </w:rPr>
      </w:pPr>
      <w:r>
        <w:rPr>
          <w:rFonts w:ascii="Arial" w:eastAsia="Arial" w:hAnsi="Arial" w:cs="Arial"/>
          <w:b/>
          <w:smallCaps/>
        </w:rPr>
        <w:t>TERMS OF REFERENCE</w:t>
      </w:r>
    </w:p>
    <w:p w14:paraId="7095B8AF" w14:textId="77777777" w:rsidR="00A109CF" w:rsidRDefault="00A109CF" w:rsidP="00A109CF">
      <w:pPr>
        <w:rPr>
          <w:rFonts w:ascii="Arial" w:eastAsia="Arial" w:hAnsi="Arial" w:cs="Arial"/>
          <w:b/>
          <w:smallCaps/>
        </w:rPr>
      </w:pPr>
    </w:p>
    <w:p w14:paraId="3ADB1586" w14:textId="77777777" w:rsidR="00A109CF" w:rsidRDefault="00A109CF" w:rsidP="00A109CF">
      <w:pPr>
        <w:pBdr>
          <w:top w:val="nil"/>
          <w:left w:val="nil"/>
          <w:bottom w:val="nil"/>
          <w:right w:val="nil"/>
          <w:between w:val="nil"/>
        </w:pBdr>
        <w:rPr>
          <w:rFonts w:ascii="Arial" w:eastAsia="Arial" w:hAnsi="Arial" w:cs="Arial"/>
          <w:b/>
          <w:smallCaps/>
          <w:color w:val="000000"/>
        </w:rPr>
      </w:pPr>
    </w:p>
    <w:p w14:paraId="01D58A94" w14:textId="77777777" w:rsidR="00A109CF" w:rsidRDefault="00A109CF" w:rsidP="00A109CF">
      <w:pPr>
        <w:numPr>
          <w:ilvl w:val="0"/>
          <w:numId w:val="31"/>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BACKGROUND INFORMATION</w:t>
      </w:r>
    </w:p>
    <w:p w14:paraId="7831FB85" w14:textId="77777777" w:rsidR="00A109CF" w:rsidRDefault="00A109CF" w:rsidP="00A109CF">
      <w:pPr>
        <w:pBdr>
          <w:top w:val="nil"/>
          <w:left w:val="nil"/>
          <w:bottom w:val="nil"/>
          <w:right w:val="nil"/>
          <w:between w:val="nil"/>
        </w:pBdr>
        <w:ind w:left="360"/>
        <w:rPr>
          <w:rFonts w:ascii="Arial" w:eastAsia="Arial" w:hAnsi="Arial" w:cs="Arial"/>
          <w:color w:val="FF0000"/>
          <w:sz w:val="20"/>
          <w:szCs w:val="20"/>
        </w:rPr>
      </w:pPr>
    </w:p>
    <w:p w14:paraId="3EF7534D" w14:textId="070B84F4" w:rsidR="00AC0102" w:rsidRDefault="00AC0102" w:rsidP="00135E05">
      <w:pPr>
        <w:pBdr>
          <w:top w:val="nil"/>
          <w:left w:val="nil"/>
          <w:bottom w:val="nil"/>
          <w:right w:val="nil"/>
          <w:between w:val="nil"/>
        </w:pBdr>
        <w:rPr>
          <w:rFonts w:ascii="Arial" w:eastAsia="Arial" w:hAnsi="Arial" w:cs="Arial"/>
          <w:sz w:val="20"/>
          <w:szCs w:val="20"/>
          <w:lang w:val="en-DK"/>
        </w:rPr>
      </w:pPr>
      <w:r w:rsidRPr="00AC0102">
        <w:rPr>
          <w:rFonts w:ascii="Arial" w:eastAsia="Arial" w:hAnsi="Arial" w:cs="Arial"/>
          <w:sz w:val="20"/>
          <w:szCs w:val="20"/>
          <w:lang w:val="en-DK"/>
        </w:rPr>
        <w:t>DanChurchAid is seeking a consultant / consultant team (</w:t>
      </w:r>
      <w:proofErr w:type="gramStart"/>
      <w:r w:rsidRPr="00AC0102">
        <w:rPr>
          <w:rFonts w:ascii="Arial" w:eastAsia="Arial" w:hAnsi="Arial" w:cs="Arial"/>
          <w:sz w:val="20"/>
          <w:szCs w:val="20"/>
          <w:lang w:val="en-DK"/>
        </w:rPr>
        <w:t>hereinafter ”the</w:t>
      </w:r>
      <w:proofErr w:type="gramEnd"/>
      <w:r w:rsidRPr="00AC0102">
        <w:rPr>
          <w:rFonts w:ascii="Arial" w:eastAsia="Arial" w:hAnsi="Arial" w:cs="Arial"/>
          <w:sz w:val="20"/>
          <w:szCs w:val="20"/>
          <w:lang w:val="en-DK"/>
        </w:rPr>
        <w:t xml:space="preserve"> consultant) to assess the implementation of projects</w:t>
      </w:r>
      <w:r w:rsidR="00A77B01">
        <w:rPr>
          <w:rFonts w:ascii="Arial" w:eastAsia="Arial" w:hAnsi="Arial" w:cs="Arial"/>
          <w:sz w:val="20"/>
          <w:szCs w:val="20"/>
          <w:lang w:val="en-DK"/>
        </w:rPr>
        <w:t>/programmes</w:t>
      </w:r>
      <w:r w:rsidRPr="00AC0102">
        <w:rPr>
          <w:rFonts w:ascii="Arial" w:eastAsia="Arial" w:hAnsi="Arial" w:cs="Arial"/>
          <w:sz w:val="20"/>
          <w:szCs w:val="20"/>
          <w:lang w:val="en-DK"/>
        </w:rPr>
        <w:t xml:space="preserve"> related to agroecology financed by the European Union Delegations (EUD) in Africa.</w:t>
      </w:r>
      <w:r>
        <w:rPr>
          <w:rFonts w:ascii="Arial" w:eastAsia="Arial" w:hAnsi="Arial" w:cs="Arial"/>
          <w:sz w:val="20"/>
          <w:szCs w:val="20"/>
          <w:lang w:val="en-DK"/>
        </w:rPr>
        <w:t xml:space="preserve"> </w:t>
      </w:r>
      <w:r w:rsidRPr="00AC0102">
        <w:rPr>
          <w:rFonts w:ascii="Arial" w:eastAsia="Arial" w:hAnsi="Arial" w:cs="Arial"/>
          <w:sz w:val="20"/>
          <w:szCs w:val="20"/>
          <w:lang w:val="en-DK"/>
        </w:rPr>
        <w:t>The study shall focus on Uganda, Kenya, DRC, Burkina Faso and Senegal</w:t>
      </w:r>
      <w:r w:rsidR="00A77B01" w:rsidRPr="00DB5795">
        <w:rPr>
          <w:rFonts w:ascii="Arial" w:hAnsi="Arial" w:cs="Arial"/>
          <w:sz w:val="20"/>
          <w:szCs w:val="20"/>
          <w:lang w:val="en-GB"/>
        </w:rPr>
        <w:t xml:space="preserve">. </w:t>
      </w:r>
      <w:r w:rsidR="00A77B01">
        <w:rPr>
          <w:rFonts w:ascii="Arial" w:hAnsi="Arial" w:cs="Arial"/>
          <w:sz w:val="20"/>
          <w:szCs w:val="20"/>
          <w:lang w:val="en-GB"/>
        </w:rPr>
        <w:t>From these projects/programmes, t</w:t>
      </w:r>
      <w:r w:rsidR="00A77B01" w:rsidRPr="00AC0102">
        <w:rPr>
          <w:rFonts w:ascii="Arial" w:eastAsia="Arial" w:hAnsi="Arial" w:cs="Arial"/>
          <w:sz w:val="20"/>
          <w:szCs w:val="20"/>
          <w:lang w:val="en-DK"/>
        </w:rPr>
        <w:t xml:space="preserve">he study shall evaluate the support </w:t>
      </w:r>
      <w:r w:rsidR="00A77B01">
        <w:rPr>
          <w:rFonts w:ascii="Arial" w:eastAsia="Arial" w:hAnsi="Arial" w:cs="Arial"/>
          <w:sz w:val="20"/>
          <w:szCs w:val="20"/>
          <w:lang w:val="en-DK"/>
        </w:rPr>
        <w:t>to</w:t>
      </w:r>
      <w:r w:rsidR="00A77B01" w:rsidRPr="00AC0102">
        <w:rPr>
          <w:rFonts w:ascii="Arial" w:eastAsia="Arial" w:hAnsi="Arial" w:cs="Arial"/>
          <w:sz w:val="20"/>
          <w:szCs w:val="20"/>
          <w:lang w:val="en-DK"/>
        </w:rPr>
        <w:t xml:space="preserve"> smallholders and linkages to territorial markets, the guidance received on agroecology programming, partners and stakeholders’ involvement,</w:t>
      </w:r>
      <w:r w:rsidR="00A77B01">
        <w:rPr>
          <w:rFonts w:ascii="Arial" w:eastAsia="Arial" w:hAnsi="Arial" w:cs="Arial"/>
          <w:sz w:val="20"/>
          <w:szCs w:val="20"/>
          <w:lang w:val="en-DK"/>
        </w:rPr>
        <w:t xml:space="preserve"> and relate this to</w:t>
      </w:r>
      <w:r w:rsidR="00A77B01" w:rsidRPr="00AC0102">
        <w:rPr>
          <w:rFonts w:ascii="Arial" w:eastAsia="Arial" w:hAnsi="Arial" w:cs="Arial"/>
          <w:sz w:val="20"/>
          <w:szCs w:val="20"/>
          <w:lang w:val="en-DK"/>
        </w:rPr>
        <w:t xml:space="preserve"> the promotion of agroecology by the </w:t>
      </w:r>
      <w:proofErr w:type="spellStart"/>
      <w:r w:rsidR="00A77B01" w:rsidRPr="00AC0102">
        <w:rPr>
          <w:rFonts w:ascii="Arial" w:eastAsia="Arial" w:hAnsi="Arial" w:cs="Arial"/>
          <w:sz w:val="20"/>
          <w:szCs w:val="20"/>
          <w:lang w:val="en-DK"/>
        </w:rPr>
        <w:t>EUDs</w:t>
      </w:r>
      <w:proofErr w:type="spellEnd"/>
      <w:r w:rsidR="00A77B01" w:rsidRPr="00AC0102">
        <w:rPr>
          <w:rFonts w:ascii="Arial" w:eastAsia="Arial" w:hAnsi="Arial" w:cs="Arial"/>
          <w:sz w:val="20"/>
          <w:szCs w:val="20"/>
          <w:lang w:val="en-DK"/>
        </w:rPr>
        <w:t xml:space="preserve"> and assess the funding directed to agroecology compared to the amount directed to industrial agriculture. From identified barriers and opportunities to mainstream policy and financial support to agroecology, the study shall identify recommendations to key stakeholders, incl. EU and national policy makers and donors. </w:t>
      </w:r>
      <w:r w:rsidRPr="00AC0102">
        <w:rPr>
          <w:rFonts w:ascii="Arial" w:eastAsia="Arial" w:hAnsi="Arial" w:cs="Arial"/>
          <w:sz w:val="20"/>
          <w:szCs w:val="20"/>
          <w:lang w:val="en-DK"/>
        </w:rPr>
        <w:t xml:space="preserve">The study is made in collaboration with ActionAid, Caritas Africa, Caritas Europa, </w:t>
      </w:r>
      <w:proofErr w:type="spellStart"/>
      <w:r w:rsidRPr="00AC0102">
        <w:rPr>
          <w:rFonts w:ascii="Arial" w:eastAsia="Arial" w:hAnsi="Arial" w:cs="Arial"/>
          <w:sz w:val="20"/>
          <w:szCs w:val="20"/>
          <w:lang w:val="en-DK"/>
        </w:rPr>
        <w:t>Coopération</w:t>
      </w:r>
      <w:proofErr w:type="spellEnd"/>
      <w:r w:rsidRPr="00AC0102">
        <w:rPr>
          <w:rFonts w:ascii="Arial" w:eastAsia="Arial" w:hAnsi="Arial" w:cs="Arial"/>
          <w:sz w:val="20"/>
          <w:szCs w:val="20"/>
          <w:lang w:val="en-DK"/>
        </w:rPr>
        <w:t xml:space="preserve"> Internationale pour le </w:t>
      </w:r>
      <w:proofErr w:type="spellStart"/>
      <w:r w:rsidRPr="00AC0102">
        <w:rPr>
          <w:rFonts w:ascii="Arial" w:eastAsia="Arial" w:hAnsi="Arial" w:cs="Arial"/>
          <w:sz w:val="20"/>
          <w:szCs w:val="20"/>
          <w:lang w:val="en-DK"/>
        </w:rPr>
        <w:t>Développement</w:t>
      </w:r>
      <w:proofErr w:type="spellEnd"/>
      <w:r w:rsidRPr="00AC0102">
        <w:rPr>
          <w:rFonts w:ascii="Arial" w:eastAsia="Arial" w:hAnsi="Arial" w:cs="Arial"/>
          <w:sz w:val="20"/>
          <w:szCs w:val="20"/>
          <w:lang w:val="en-DK"/>
        </w:rPr>
        <w:t xml:space="preserve"> et la </w:t>
      </w:r>
      <w:proofErr w:type="spellStart"/>
      <w:r w:rsidRPr="00AC0102">
        <w:rPr>
          <w:rFonts w:ascii="Arial" w:eastAsia="Arial" w:hAnsi="Arial" w:cs="Arial"/>
          <w:sz w:val="20"/>
          <w:szCs w:val="20"/>
          <w:lang w:val="en-DK"/>
        </w:rPr>
        <w:t>Solidarité</w:t>
      </w:r>
      <w:proofErr w:type="spellEnd"/>
      <w:r w:rsidRPr="00AC0102">
        <w:rPr>
          <w:rFonts w:ascii="Arial" w:eastAsia="Arial" w:hAnsi="Arial" w:cs="Arial"/>
          <w:sz w:val="20"/>
          <w:szCs w:val="20"/>
          <w:lang w:val="en-DK"/>
        </w:rPr>
        <w:t xml:space="preserve"> (CIDSE), </w:t>
      </w:r>
      <w:proofErr w:type="spellStart"/>
      <w:r w:rsidRPr="00AC0102">
        <w:rPr>
          <w:rFonts w:ascii="Arial" w:eastAsia="Arial" w:hAnsi="Arial" w:cs="Arial"/>
          <w:sz w:val="20"/>
          <w:szCs w:val="20"/>
          <w:lang w:val="en-DK"/>
        </w:rPr>
        <w:t>Broederlijk</w:t>
      </w:r>
      <w:proofErr w:type="spellEnd"/>
      <w:r w:rsidRPr="00AC0102">
        <w:rPr>
          <w:rFonts w:ascii="Arial" w:eastAsia="Arial" w:hAnsi="Arial" w:cs="Arial"/>
          <w:sz w:val="20"/>
          <w:szCs w:val="20"/>
          <w:lang w:val="en-DK"/>
        </w:rPr>
        <w:t xml:space="preserve"> Delen, </w:t>
      </w:r>
      <w:proofErr w:type="spellStart"/>
      <w:r w:rsidRPr="00AC0102">
        <w:rPr>
          <w:rFonts w:ascii="Arial" w:eastAsia="Arial" w:hAnsi="Arial" w:cs="Arial"/>
          <w:sz w:val="20"/>
          <w:szCs w:val="20"/>
          <w:lang w:val="en-DK"/>
        </w:rPr>
        <w:t>Dreikönigsaktion</w:t>
      </w:r>
      <w:proofErr w:type="spellEnd"/>
      <w:r w:rsidRPr="00AC0102">
        <w:rPr>
          <w:rFonts w:ascii="Arial" w:eastAsia="Arial" w:hAnsi="Arial" w:cs="Arial"/>
          <w:sz w:val="20"/>
          <w:szCs w:val="20"/>
          <w:lang w:val="en-DK"/>
        </w:rPr>
        <w:t xml:space="preserve"> der </w:t>
      </w:r>
      <w:proofErr w:type="spellStart"/>
      <w:r w:rsidRPr="00AC0102">
        <w:rPr>
          <w:rFonts w:ascii="Arial" w:eastAsia="Arial" w:hAnsi="Arial" w:cs="Arial"/>
          <w:sz w:val="20"/>
          <w:szCs w:val="20"/>
          <w:lang w:val="en-DK"/>
        </w:rPr>
        <w:t>Katholischen</w:t>
      </w:r>
      <w:proofErr w:type="spellEnd"/>
      <w:r w:rsidRPr="00AC0102">
        <w:rPr>
          <w:rFonts w:ascii="Arial" w:eastAsia="Arial" w:hAnsi="Arial" w:cs="Arial"/>
          <w:sz w:val="20"/>
          <w:szCs w:val="20"/>
          <w:lang w:val="en-DK"/>
        </w:rPr>
        <w:t xml:space="preserve"> </w:t>
      </w:r>
      <w:proofErr w:type="spellStart"/>
      <w:r w:rsidRPr="00AC0102">
        <w:rPr>
          <w:rFonts w:ascii="Arial" w:eastAsia="Arial" w:hAnsi="Arial" w:cs="Arial"/>
          <w:sz w:val="20"/>
          <w:szCs w:val="20"/>
          <w:lang w:val="en-DK"/>
        </w:rPr>
        <w:t>Jungschar</w:t>
      </w:r>
      <w:proofErr w:type="spellEnd"/>
      <w:r w:rsidRPr="00AC0102">
        <w:rPr>
          <w:rFonts w:ascii="Arial" w:eastAsia="Arial" w:hAnsi="Arial" w:cs="Arial"/>
          <w:sz w:val="20"/>
          <w:szCs w:val="20"/>
          <w:lang w:val="en-DK"/>
        </w:rPr>
        <w:t xml:space="preserve"> (DKA Austria), </w:t>
      </w:r>
      <w:proofErr w:type="spellStart"/>
      <w:r w:rsidRPr="00AC0102">
        <w:rPr>
          <w:rFonts w:ascii="Arial" w:eastAsia="Arial" w:hAnsi="Arial" w:cs="Arial"/>
          <w:sz w:val="20"/>
          <w:szCs w:val="20"/>
          <w:lang w:val="en-DK"/>
        </w:rPr>
        <w:t>Misereor</w:t>
      </w:r>
      <w:proofErr w:type="spellEnd"/>
      <w:r w:rsidRPr="00AC0102">
        <w:rPr>
          <w:rFonts w:ascii="Arial" w:eastAsia="Arial" w:hAnsi="Arial" w:cs="Arial"/>
          <w:sz w:val="20"/>
          <w:szCs w:val="20"/>
          <w:lang w:val="en-DK"/>
        </w:rPr>
        <w:t xml:space="preserve">, </w:t>
      </w:r>
      <w:proofErr w:type="spellStart"/>
      <w:r w:rsidRPr="00AC0102">
        <w:rPr>
          <w:rFonts w:ascii="Arial" w:eastAsia="Arial" w:hAnsi="Arial" w:cs="Arial"/>
          <w:sz w:val="20"/>
          <w:szCs w:val="20"/>
          <w:lang w:val="en-DK"/>
        </w:rPr>
        <w:t>Entraide</w:t>
      </w:r>
      <w:proofErr w:type="spellEnd"/>
      <w:r w:rsidRPr="00AC0102">
        <w:rPr>
          <w:rFonts w:ascii="Arial" w:eastAsia="Arial" w:hAnsi="Arial" w:cs="Arial"/>
          <w:sz w:val="20"/>
          <w:szCs w:val="20"/>
          <w:lang w:val="en-DK"/>
        </w:rPr>
        <w:t xml:space="preserve"> et Fraternité, the Alliance for Food Sovereignty in Africa (AFSA) and Eastern and Southern Africa Small-Scale Farmers Forum (ESAFF) (hereinafter “the reference group”).</w:t>
      </w:r>
    </w:p>
    <w:p w14:paraId="314375D5"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p>
    <w:p w14:paraId="040C4373"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r w:rsidRPr="00AC0102">
        <w:rPr>
          <w:rFonts w:ascii="Arial" w:eastAsia="Arial" w:hAnsi="Arial" w:cs="Arial"/>
          <w:sz w:val="20"/>
          <w:szCs w:val="20"/>
          <w:lang w:val="en-DK"/>
        </w:rPr>
        <w:t>Exposing the financing gap on agroecology alone may not deliver any change. Rather, there is need to demonstrate where and how (peasant) agroecology is already delivering on agrobiodiversity, on climate adaptation, resilience to extreme weather, equality and poverty reduction, on health and conflict prevention, (i.e., sustaining and creating livelihoods, easing pressure on migration) and responsible business conduct. Hence, this study will examine how to best increase the direct (finances) or indirect (infrastructure, territorial marketing, extension services) support to peasant agroecology and local communities through agriculture programmes and identify the most suitable actors to implement them. </w:t>
      </w:r>
    </w:p>
    <w:p w14:paraId="658448CC"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p>
    <w:p w14:paraId="1EE9B8E4" w14:textId="77777777" w:rsidR="00AC0102" w:rsidRPr="00AC0102" w:rsidRDefault="00AC0102" w:rsidP="00AC0102">
      <w:pPr>
        <w:pBdr>
          <w:top w:val="nil"/>
          <w:left w:val="nil"/>
          <w:bottom w:val="nil"/>
          <w:right w:val="nil"/>
          <w:between w:val="nil"/>
        </w:pBdr>
        <w:rPr>
          <w:rFonts w:ascii="Arial" w:eastAsia="Arial" w:hAnsi="Arial" w:cs="Arial"/>
          <w:sz w:val="20"/>
          <w:szCs w:val="20"/>
          <w:lang w:val="en-DK"/>
        </w:rPr>
      </w:pPr>
      <w:r w:rsidRPr="00AC0102">
        <w:rPr>
          <w:rFonts w:ascii="Arial" w:eastAsia="Arial" w:hAnsi="Arial" w:cs="Arial"/>
          <w:sz w:val="20"/>
          <w:szCs w:val="20"/>
          <w:lang w:val="en-DK"/>
        </w:rPr>
        <w:t xml:space="preserve">Following the EP elections in 2024, the support to the European Green Deal and an agroecological transition risks being diminished with EU foreign policies focusing more on strategic economic interests.  Financing for international partnerships and traditional cooperation of the EU is expected to be significantly affected. More of the EU’s offensive and strategic economic interests will be put forward in the foreign policies, seeking access to energy and raw materials, trade opportunities, investing in large-scale infrastructure projects and strategic corridors. Most likely, this will also mean continued support to a </w:t>
      </w:r>
      <w:proofErr w:type="spellStart"/>
      <w:r w:rsidRPr="00AC0102">
        <w:rPr>
          <w:rFonts w:ascii="Arial" w:eastAsia="Arial" w:hAnsi="Arial" w:cs="Arial"/>
          <w:sz w:val="20"/>
          <w:szCs w:val="20"/>
          <w:lang w:val="en-DK"/>
        </w:rPr>
        <w:t>productivist</w:t>
      </w:r>
      <w:proofErr w:type="spellEnd"/>
      <w:r w:rsidRPr="00AC0102">
        <w:rPr>
          <w:rFonts w:ascii="Arial" w:eastAsia="Arial" w:hAnsi="Arial" w:cs="Arial"/>
          <w:sz w:val="20"/>
          <w:szCs w:val="20"/>
          <w:lang w:val="en-DK"/>
        </w:rPr>
        <w:t xml:space="preserve"> agricultural agenda, focussing on intensive agriculture using synthetic fertilisers, pesticides and improved seeds or NGT/GMOs. Agroecology may be dismissed as unproductive and inefficient.  </w:t>
      </w:r>
    </w:p>
    <w:p w14:paraId="1016AFAD" w14:textId="77777777" w:rsidR="00A109CF" w:rsidRDefault="00A109CF" w:rsidP="00A109CF">
      <w:pPr>
        <w:pBdr>
          <w:top w:val="nil"/>
          <w:left w:val="nil"/>
          <w:bottom w:val="nil"/>
          <w:right w:val="nil"/>
          <w:between w:val="nil"/>
        </w:pBdr>
        <w:rPr>
          <w:rFonts w:ascii="Arial" w:eastAsia="Arial" w:hAnsi="Arial" w:cs="Arial"/>
          <w:sz w:val="20"/>
          <w:szCs w:val="20"/>
        </w:rPr>
      </w:pPr>
    </w:p>
    <w:p w14:paraId="515E3CB0" w14:textId="77777777" w:rsidR="00A109CF" w:rsidRDefault="00A109CF" w:rsidP="00A109CF">
      <w:pPr>
        <w:pBdr>
          <w:top w:val="nil"/>
          <w:left w:val="nil"/>
          <w:bottom w:val="nil"/>
          <w:right w:val="nil"/>
          <w:between w:val="nil"/>
        </w:pBdr>
        <w:rPr>
          <w:rFonts w:ascii="Arial" w:eastAsia="Arial" w:hAnsi="Arial" w:cs="Arial"/>
          <w:color w:val="000000"/>
          <w:sz w:val="20"/>
          <w:szCs w:val="20"/>
        </w:rPr>
      </w:pPr>
    </w:p>
    <w:p w14:paraId="274B18A9" w14:textId="77777777" w:rsidR="00A109CF" w:rsidRDefault="00A109CF" w:rsidP="00A109CF">
      <w:pPr>
        <w:numPr>
          <w:ilvl w:val="0"/>
          <w:numId w:val="30"/>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CONTRACT PURPOSE AND EXPECTED RESULTS</w:t>
      </w:r>
    </w:p>
    <w:p w14:paraId="06FDD461" w14:textId="77777777" w:rsidR="00A109CF" w:rsidRDefault="00A109CF" w:rsidP="00A109CF">
      <w:pPr>
        <w:pBdr>
          <w:top w:val="nil"/>
          <w:left w:val="nil"/>
          <w:bottom w:val="nil"/>
          <w:right w:val="nil"/>
          <w:between w:val="nil"/>
        </w:pBdr>
        <w:ind w:left="720"/>
        <w:rPr>
          <w:rFonts w:ascii="Arial" w:eastAsia="Arial" w:hAnsi="Arial" w:cs="Arial"/>
          <w:b/>
          <w:smallCaps/>
          <w:color w:val="000000"/>
          <w:sz w:val="20"/>
          <w:szCs w:val="20"/>
        </w:rPr>
      </w:pPr>
    </w:p>
    <w:p w14:paraId="52C93D91" w14:textId="77777777" w:rsidR="00A109CF" w:rsidRDefault="00A109CF" w:rsidP="00A109CF">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Overall </w:t>
      </w:r>
      <w:proofErr w:type="spellStart"/>
      <w:r>
        <w:rPr>
          <w:rFonts w:ascii="Arial" w:eastAsia="Arial" w:hAnsi="Arial" w:cs="Arial"/>
          <w:b/>
          <w:color w:val="000000"/>
          <w:sz w:val="20"/>
          <w:szCs w:val="20"/>
        </w:rPr>
        <w:t>objective</w:t>
      </w:r>
      <w:proofErr w:type="spellEnd"/>
      <w:r>
        <w:rPr>
          <w:rFonts w:ascii="Arial" w:eastAsia="Arial" w:hAnsi="Arial" w:cs="Arial"/>
          <w:b/>
          <w:color w:val="000000"/>
          <w:sz w:val="20"/>
          <w:szCs w:val="20"/>
        </w:rPr>
        <w:t>:</w:t>
      </w:r>
    </w:p>
    <w:p w14:paraId="0D4BC396"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r w:rsidRPr="00A109CF">
        <w:rPr>
          <w:rFonts w:ascii="Arial" w:eastAsia="Arial" w:hAnsi="Arial" w:cs="Arial"/>
          <w:color w:val="000000"/>
          <w:sz w:val="20"/>
          <w:szCs w:val="20"/>
          <w:lang w:val="en-GB"/>
        </w:rPr>
        <w:t xml:space="preserve">The overall aim of the study is to understand the barriers and opportunities to mainstream policy and financial support to agroecology as part of the EU external support to agriculture in partner countries. This will contribute to formulate recommendations to EU stakeholders but also national governments, local CSOs and other stakeholders relating to </w:t>
      </w:r>
      <w:r w:rsidRPr="00A109CF">
        <w:rPr>
          <w:rFonts w:ascii="Arial" w:eastAsia="Arial" w:hAnsi="Arial" w:cs="Arial"/>
          <w:sz w:val="20"/>
          <w:szCs w:val="20"/>
          <w:lang w:val="en-GB"/>
        </w:rPr>
        <w:t>the need for an agroecological transition</w:t>
      </w:r>
      <w:r w:rsidRPr="00A109CF">
        <w:rPr>
          <w:rFonts w:ascii="Arial" w:eastAsia="Arial" w:hAnsi="Arial" w:cs="Arial"/>
          <w:color w:val="000000"/>
          <w:sz w:val="20"/>
          <w:szCs w:val="20"/>
          <w:lang w:val="en-GB"/>
        </w:rPr>
        <w:t xml:space="preserve">. </w:t>
      </w:r>
    </w:p>
    <w:p w14:paraId="2E9B1827"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p>
    <w:p w14:paraId="0EFA4EA9" w14:textId="77777777" w:rsidR="00A109CF" w:rsidRPr="00A109CF" w:rsidRDefault="00A109CF" w:rsidP="00A109CF">
      <w:pPr>
        <w:pBdr>
          <w:top w:val="nil"/>
          <w:left w:val="nil"/>
          <w:bottom w:val="nil"/>
          <w:right w:val="nil"/>
          <w:between w:val="nil"/>
        </w:pBdr>
        <w:rPr>
          <w:rFonts w:ascii="Arial" w:eastAsia="Arial" w:hAnsi="Arial" w:cs="Arial"/>
          <w:b/>
          <w:color w:val="000000"/>
          <w:sz w:val="20"/>
          <w:szCs w:val="20"/>
          <w:lang w:val="en-GB"/>
        </w:rPr>
      </w:pPr>
      <w:r w:rsidRPr="00A109CF">
        <w:rPr>
          <w:rFonts w:ascii="Arial" w:eastAsia="Arial" w:hAnsi="Arial" w:cs="Arial"/>
          <w:b/>
          <w:color w:val="000000"/>
          <w:sz w:val="20"/>
          <w:szCs w:val="20"/>
          <w:lang w:val="en-GB"/>
        </w:rPr>
        <w:t>Purpose:</w:t>
      </w:r>
    </w:p>
    <w:p w14:paraId="33A86F9A" w14:textId="77777777" w:rsidR="00A109CF" w:rsidRPr="00A109CF" w:rsidRDefault="00A109CF" w:rsidP="00A109CF">
      <w:pPr>
        <w:pBdr>
          <w:top w:val="nil"/>
          <w:left w:val="nil"/>
          <w:bottom w:val="nil"/>
          <w:right w:val="nil"/>
          <w:between w:val="nil"/>
        </w:pBdr>
        <w:rPr>
          <w:rFonts w:ascii="Arial" w:eastAsia="Arial" w:hAnsi="Arial" w:cs="Arial"/>
          <w:b/>
          <w:color w:val="000000"/>
          <w:sz w:val="20"/>
          <w:szCs w:val="20"/>
          <w:lang w:val="en-GB"/>
        </w:rPr>
      </w:pPr>
      <w:r w:rsidRPr="00A109CF">
        <w:rPr>
          <w:rFonts w:ascii="Arial" w:eastAsia="Arial" w:hAnsi="Arial" w:cs="Arial"/>
          <w:color w:val="000000"/>
          <w:sz w:val="20"/>
          <w:szCs w:val="20"/>
          <w:lang w:val="en-GB"/>
        </w:rPr>
        <w:t>The purpose of the study is to a) enhance capacity of CSO partners to engage with officials on the need for financing agroecology in selected countries, b) achieve increased policy support from national government actors for agroecology in five pilot countries, c) strengthen advocacy capacity to ensure the inclusion of agroecology in AU and member countries' strategies and declarations. </w:t>
      </w:r>
    </w:p>
    <w:p w14:paraId="5FCE485A"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p>
    <w:p w14:paraId="07BA83A2" w14:textId="77777777" w:rsidR="00A109CF" w:rsidRPr="00A109CF" w:rsidRDefault="00A109CF" w:rsidP="00A109CF">
      <w:pPr>
        <w:pBdr>
          <w:top w:val="nil"/>
          <w:left w:val="nil"/>
          <w:bottom w:val="nil"/>
          <w:right w:val="nil"/>
          <w:between w:val="nil"/>
        </w:pBdr>
        <w:rPr>
          <w:rFonts w:ascii="Arial" w:eastAsia="Arial" w:hAnsi="Arial" w:cs="Arial"/>
          <w:b/>
          <w:color w:val="000000"/>
          <w:sz w:val="20"/>
          <w:szCs w:val="20"/>
          <w:lang w:val="en-GB"/>
        </w:rPr>
      </w:pPr>
      <w:r w:rsidRPr="00A109CF">
        <w:rPr>
          <w:rFonts w:ascii="Arial" w:eastAsia="Arial" w:hAnsi="Arial" w:cs="Arial"/>
          <w:b/>
          <w:color w:val="000000"/>
          <w:sz w:val="20"/>
          <w:szCs w:val="20"/>
          <w:lang w:val="en-GB"/>
        </w:rPr>
        <w:t xml:space="preserve">Results to be achieved by the Contractor: </w:t>
      </w:r>
    </w:p>
    <w:p w14:paraId="195896A6"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r w:rsidRPr="00A109CF">
        <w:rPr>
          <w:rFonts w:ascii="Arial" w:eastAsia="Arial" w:hAnsi="Arial" w:cs="Arial"/>
          <w:color w:val="000000"/>
          <w:sz w:val="20"/>
          <w:szCs w:val="20"/>
          <w:lang w:val="en-GB"/>
        </w:rPr>
        <w:t xml:space="preserve">1. Inception report </w:t>
      </w:r>
    </w:p>
    <w:p w14:paraId="76982C01"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2. First draft report</w:t>
      </w:r>
    </w:p>
    <w:p w14:paraId="46DD0A10"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2. Second draft report</w:t>
      </w:r>
    </w:p>
    <w:p w14:paraId="28D7F0A4" w14:textId="77777777" w:rsidR="00A109CF" w:rsidRDefault="00A109CF" w:rsidP="00A109C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2. Final </w:t>
      </w:r>
      <w:proofErr w:type="spellStart"/>
      <w:r>
        <w:rPr>
          <w:rFonts w:ascii="Arial" w:eastAsia="Arial" w:hAnsi="Arial" w:cs="Arial"/>
          <w:color w:val="000000"/>
          <w:sz w:val="20"/>
          <w:szCs w:val="20"/>
        </w:rPr>
        <w:t>report</w:t>
      </w:r>
      <w:proofErr w:type="spellEnd"/>
      <w:r>
        <w:rPr>
          <w:rFonts w:ascii="Arial" w:eastAsia="Arial" w:hAnsi="Arial" w:cs="Arial"/>
          <w:sz w:val="20"/>
          <w:szCs w:val="20"/>
        </w:rPr>
        <w:t xml:space="preserve">, </w:t>
      </w:r>
      <w:proofErr w:type="spellStart"/>
      <w:r>
        <w:rPr>
          <w:rFonts w:ascii="Arial" w:eastAsia="Arial" w:hAnsi="Arial" w:cs="Arial"/>
          <w:sz w:val="20"/>
          <w:szCs w:val="20"/>
        </w:rPr>
        <w:t>including</w:t>
      </w:r>
      <w:proofErr w:type="spellEnd"/>
      <w:r>
        <w:rPr>
          <w:rFonts w:ascii="Arial" w:eastAsia="Arial" w:hAnsi="Arial" w:cs="Arial"/>
          <w:sz w:val="20"/>
          <w:szCs w:val="20"/>
        </w:rPr>
        <w:t xml:space="preserve"> </w:t>
      </w:r>
      <w:proofErr w:type="spellStart"/>
      <w:r>
        <w:rPr>
          <w:rFonts w:ascii="Arial" w:eastAsia="Arial" w:hAnsi="Arial" w:cs="Arial"/>
          <w:sz w:val="20"/>
          <w:szCs w:val="20"/>
        </w:rPr>
        <w:t>recommendations</w:t>
      </w:r>
      <w:proofErr w:type="spellEnd"/>
    </w:p>
    <w:p w14:paraId="7F377B79" w14:textId="77777777" w:rsidR="00A109CF" w:rsidRDefault="00A109CF" w:rsidP="00A109CF">
      <w:pPr>
        <w:pBdr>
          <w:top w:val="nil"/>
          <w:left w:val="nil"/>
          <w:bottom w:val="nil"/>
          <w:right w:val="nil"/>
          <w:between w:val="nil"/>
        </w:pBdr>
        <w:rPr>
          <w:rFonts w:ascii="Arial" w:eastAsia="Arial" w:hAnsi="Arial" w:cs="Arial"/>
          <w:b/>
          <w:color w:val="000000"/>
          <w:sz w:val="20"/>
          <w:szCs w:val="20"/>
        </w:rPr>
      </w:pPr>
    </w:p>
    <w:p w14:paraId="0E88BE22" w14:textId="77777777" w:rsidR="00A109CF" w:rsidRDefault="00A109CF" w:rsidP="00A109CF">
      <w:pPr>
        <w:numPr>
          <w:ilvl w:val="0"/>
          <w:numId w:val="30"/>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 xml:space="preserve">SCOPE OF THE SERVICES </w:t>
      </w:r>
    </w:p>
    <w:p w14:paraId="2EF2C47E"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color w:val="000000"/>
          <w:sz w:val="20"/>
          <w:szCs w:val="20"/>
          <w:lang w:val="en-GB"/>
        </w:rPr>
        <w:t>The research should be based on agricultural projects supported by EUD in Uganda, Kenya, DRC, Burkina Faso a</w:t>
      </w:r>
      <w:r w:rsidRPr="00A109CF">
        <w:rPr>
          <w:rFonts w:ascii="Arial" w:eastAsia="Arial" w:hAnsi="Arial" w:cs="Arial"/>
          <w:sz w:val="20"/>
          <w:szCs w:val="20"/>
          <w:lang w:val="en-GB"/>
        </w:rPr>
        <w:t xml:space="preserve">nd Senegal, and draw perspectives to the wider African continent. The analysis should include at least 5 projects from each selected country. The final report should be based on a combination of desk research and in-country / country specific research, including interviews. </w:t>
      </w:r>
    </w:p>
    <w:p w14:paraId="3268DAB5"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7B9B2FC9"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The final version of the report should be able to:</w:t>
      </w:r>
    </w:p>
    <w:p w14:paraId="0B8530A7"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0FA8293F"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Identify the barriers and enabling factors to EUDs for promoting agroecology and local sustainable agriculture in the selected countries</w:t>
      </w:r>
    </w:p>
    <w:p w14:paraId="414320AA"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Analyse a relevant number of agriculture projects funded by the EUDs in selected countries since 2020, to assess if and how they contribute to the agroecological transition and who benefits relating to agrobiodiversity, climate adaptation, resilience to extreme weather, equality and poverty reduction, on health and conflict prevention, and responsible business conduct.   </w:t>
      </w:r>
    </w:p>
    <w:p w14:paraId="4748FE3D"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 xml:space="preserve">Analyse the potential discrepancy of EU policies promoting sustainable food systems relating to investments into industrial agriculture vis-a-vis agroecological transition. </w:t>
      </w:r>
    </w:p>
    <w:p w14:paraId="564E33E3" w14:textId="77777777" w:rsidR="00A109CF" w:rsidRPr="00A109CF" w:rsidRDefault="00A109CF" w:rsidP="00A109CF">
      <w:pPr>
        <w:numPr>
          <w:ilvl w:val="0"/>
          <w:numId w:val="28"/>
        </w:numPr>
        <w:rPr>
          <w:rFonts w:ascii="Arial" w:eastAsia="Arial" w:hAnsi="Arial" w:cs="Arial"/>
          <w:sz w:val="20"/>
          <w:szCs w:val="20"/>
          <w:lang w:val="en-GB"/>
        </w:rPr>
      </w:pPr>
      <w:proofErr w:type="spellStart"/>
      <w:r w:rsidRPr="002B0E1C">
        <w:rPr>
          <w:rFonts w:ascii="Arial" w:eastAsia="Arial" w:hAnsi="Arial" w:cs="Arial"/>
          <w:sz w:val="20"/>
          <w:szCs w:val="20"/>
          <w:lang w:val="fr-FR"/>
        </w:rPr>
        <w:t>Recommend</w:t>
      </w:r>
      <w:proofErr w:type="spellEnd"/>
      <w:r w:rsidRPr="002B0E1C">
        <w:rPr>
          <w:rFonts w:ascii="Arial" w:eastAsia="Arial" w:hAnsi="Arial" w:cs="Arial"/>
          <w:sz w:val="20"/>
          <w:szCs w:val="20"/>
          <w:lang w:val="fr-FR"/>
        </w:rPr>
        <w:t xml:space="preserve"> relevant EU institutions (incl. </w:t>
      </w:r>
      <w:r w:rsidRPr="00A109CF">
        <w:rPr>
          <w:rFonts w:ascii="Arial" w:eastAsia="Arial" w:hAnsi="Arial" w:cs="Arial"/>
          <w:sz w:val="20"/>
          <w:szCs w:val="20"/>
          <w:lang w:val="en-GB"/>
        </w:rPr>
        <w:t xml:space="preserve">EUD/INTPA), governments and local actors (public or civil society entities) on solutions to overcome the barriers identified in the report. The recommendations should help advocate towards the EU to allocate more funding to agroecology, in support of smallholder farmers and food producers. These can include methodological and policy frameworks that are necessary in the future to determine the level of financial support to agroecology by EUDs as this is currently challenging to monitor and formulate recommendations.  </w:t>
      </w:r>
    </w:p>
    <w:p w14:paraId="1129817B"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00590263" w14:textId="77777777" w:rsidR="00A109CF" w:rsidRPr="00A109CF" w:rsidRDefault="00A109CF" w:rsidP="00A109CF">
      <w:pPr>
        <w:pBdr>
          <w:top w:val="nil"/>
          <w:left w:val="nil"/>
          <w:bottom w:val="nil"/>
          <w:right w:val="nil"/>
          <w:between w:val="nil"/>
        </w:pBdr>
        <w:rPr>
          <w:rFonts w:ascii="Arial" w:eastAsia="Arial" w:hAnsi="Arial" w:cs="Arial"/>
          <w:sz w:val="20"/>
          <w:szCs w:val="20"/>
          <w:u w:val="single"/>
          <w:lang w:val="en-GB"/>
        </w:rPr>
      </w:pPr>
      <w:r w:rsidRPr="00A109CF">
        <w:rPr>
          <w:rFonts w:ascii="Arial" w:eastAsia="Arial" w:hAnsi="Arial" w:cs="Arial"/>
          <w:sz w:val="20"/>
          <w:szCs w:val="20"/>
          <w:u w:val="single"/>
          <w:lang w:val="en-GB"/>
        </w:rPr>
        <w:t>The report should to the extent possible be based on the following data:</w:t>
      </w:r>
    </w:p>
    <w:p w14:paraId="71BD3401" w14:textId="77777777" w:rsidR="00A109CF" w:rsidRPr="00A109CF" w:rsidRDefault="00A109CF" w:rsidP="00A109CF">
      <w:pPr>
        <w:pBdr>
          <w:top w:val="nil"/>
          <w:left w:val="nil"/>
          <w:bottom w:val="nil"/>
          <w:right w:val="nil"/>
          <w:between w:val="nil"/>
        </w:pBdr>
        <w:rPr>
          <w:rFonts w:ascii="Arial" w:eastAsia="Arial" w:hAnsi="Arial" w:cs="Arial"/>
          <w:sz w:val="20"/>
          <w:szCs w:val="20"/>
          <w:u w:val="single"/>
          <w:lang w:val="en-GB"/>
        </w:rPr>
      </w:pPr>
    </w:p>
    <w:p w14:paraId="0280F25F"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 xml:space="preserve">Desk research (estimated 10 days of work): </w:t>
      </w:r>
    </w:p>
    <w:p w14:paraId="27DEC682"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28723236" w14:textId="77777777" w:rsidR="00A109CF" w:rsidRPr="00A109CF" w:rsidRDefault="00A109CF" w:rsidP="00A109CF">
      <w:pPr>
        <w:numPr>
          <w:ilvl w:val="0"/>
          <w:numId w:val="32"/>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 xml:space="preserve">Examine EU/Member States finance contribution to agroecology in national budgets and country programming, as much as data </w:t>
      </w:r>
      <w:proofErr w:type="gramStart"/>
      <w:r w:rsidRPr="00A109CF">
        <w:rPr>
          <w:rFonts w:ascii="Arial" w:eastAsia="Arial" w:hAnsi="Arial" w:cs="Arial"/>
          <w:sz w:val="20"/>
          <w:szCs w:val="20"/>
          <w:lang w:val="en-GB"/>
        </w:rPr>
        <w:t>allows;</w:t>
      </w:r>
      <w:proofErr w:type="gramEnd"/>
      <w:r w:rsidRPr="00A109CF">
        <w:rPr>
          <w:rFonts w:ascii="Arial" w:eastAsia="Arial" w:hAnsi="Arial" w:cs="Arial"/>
          <w:sz w:val="20"/>
          <w:szCs w:val="20"/>
          <w:lang w:val="en-GB"/>
        </w:rPr>
        <w:t> </w:t>
      </w:r>
    </w:p>
    <w:p w14:paraId="3FFD08F3" w14:textId="77777777" w:rsidR="00A109CF" w:rsidRPr="00A109CF" w:rsidRDefault="00A109CF" w:rsidP="00A109CF">
      <w:pPr>
        <w:pBdr>
          <w:top w:val="nil"/>
          <w:left w:val="nil"/>
          <w:bottom w:val="nil"/>
          <w:right w:val="nil"/>
          <w:between w:val="nil"/>
        </w:pBdr>
        <w:ind w:left="720" w:hanging="360"/>
        <w:rPr>
          <w:rFonts w:ascii="Arial" w:eastAsia="Arial" w:hAnsi="Arial" w:cs="Arial"/>
          <w:sz w:val="20"/>
          <w:szCs w:val="20"/>
          <w:lang w:val="en-GB"/>
        </w:rPr>
      </w:pPr>
      <w:r w:rsidRPr="00A109CF">
        <w:rPr>
          <w:rFonts w:ascii="Arial" w:eastAsia="Arial" w:hAnsi="Arial" w:cs="Arial"/>
          <w:sz w:val="20"/>
          <w:szCs w:val="20"/>
          <w:lang w:val="en-GB"/>
        </w:rPr>
        <w:t xml:space="preserve">Review existing relevant documents, action plans, contracts, road maps, multi-annual programming, to assess quantity and quality of finance for agroecology and to compare with other forms of </w:t>
      </w:r>
      <w:proofErr w:type="gramStart"/>
      <w:r w:rsidRPr="00A109CF">
        <w:rPr>
          <w:rFonts w:ascii="Arial" w:eastAsia="Arial" w:hAnsi="Arial" w:cs="Arial"/>
          <w:sz w:val="20"/>
          <w:szCs w:val="20"/>
          <w:lang w:val="en-GB"/>
        </w:rPr>
        <w:t>agriculture;</w:t>
      </w:r>
      <w:proofErr w:type="gramEnd"/>
      <w:r w:rsidRPr="00A109CF">
        <w:rPr>
          <w:rFonts w:ascii="Arial" w:eastAsia="Arial" w:hAnsi="Arial" w:cs="Arial"/>
          <w:sz w:val="20"/>
          <w:szCs w:val="20"/>
          <w:lang w:val="en-GB"/>
        </w:rPr>
        <w:t> </w:t>
      </w:r>
    </w:p>
    <w:p w14:paraId="694D291E" w14:textId="77777777" w:rsidR="00A109CF" w:rsidRPr="00A109CF" w:rsidRDefault="00A109CF" w:rsidP="00A109CF">
      <w:pPr>
        <w:numPr>
          <w:ilvl w:val="0"/>
          <w:numId w:val="33"/>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Examine multi-annual project documents and contracts at country level (rather than Multiannual Indicative Programme</w:t>
      </w:r>
      <w:proofErr w:type="gramStart"/>
      <w:r w:rsidRPr="00A109CF">
        <w:rPr>
          <w:rFonts w:ascii="Arial" w:eastAsia="Arial" w:hAnsi="Arial" w:cs="Arial"/>
          <w:sz w:val="20"/>
          <w:szCs w:val="20"/>
          <w:lang w:val="en-GB"/>
        </w:rPr>
        <w:t>);</w:t>
      </w:r>
      <w:proofErr w:type="gramEnd"/>
      <w:r w:rsidRPr="00A109CF">
        <w:rPr>
          <w:rFonts w:ascii="Arial" w:eastAsia="Arial" w:hAnsi="Arial" w:cs="Arial"/>
          <w:sz w:val="20"/>
          <w:szCs w:val="20"/>
          <w:lang w:val="en-GB"/>
        </w:rPr>
        <w:t> </w:t>
      </w:r>
    </w:p>
    <w:p w14:paraId="502F51BE" w14:textId="77777777" w:rsidR="00A109CF" w:rsidRPr="00A109CF" w:rsidRDefault="00A109CF" w:rsidP="00A109CF">
      <w:pPr>
        <w:numPr>
          <w:ilvl w:val="0"/>
          <w:numId w:val="25"/>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Mapping of financial, programming and project commitments, disbursements and state of play of AE in the selected countries.  </w:t>
      </w:r>
    </w:p>
    <w:p w14:paraId="425FCACD" w14:textId="77777777" w:rsidR="00A109CF" w:rsidRPr="00A109CF" w:rsidRDefault="00A109CF" w:rsidP="00A109CF">
      <w:pPr>
        <w:numPr>
          <w:ilvl w:val="0"/>
          <w:numId w:val="27"/>
        </w:num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Analysis of government policies related to agriculture and agroecology in the selected countries.  </w:t>
      </w:r>
    </w:p>
    <w:p w14:paraId="6FF40013" w14:textId="77777777" w:rsidR="00A109CF" w:rsidRPr="00A109CF" w:rsidRDefault="00A109CF" w:rsidP="00A109CF">
      <w:pPr>
        <w:pBdr>
          <w:top w:val="nil"/>
          <w:left w:val="nil"/>
          <w:bottom w:val="nil"/>
          <w:right w:val="nil"/>
          <w:between w:val="nil"/>
        </w:pBdr>
        <w:rPr>
          <w:rFonts w:ascii="Arial" w:eastAsia="Arial" w:hAnsi="Arial" w:cs="Arial"/>
          <w:color w:val="FF0000"/>
          <w:sz w:val="20"/>
          <w:szCs w:val="20"/>
          <w:lang w:val="en-GB"/>
        </w:rPr>
      </w:pPr>
    </w:p>
    <w:p w14:paraId="7EB3BE6D" w14:textId="77777777" w:rsidR="00A109CF" w:rsidRPr="00A109CF" w:rsidRDefault="00A109CF" w:rsidP="00A109CF">
      <w:pPr>
        <w:pBdr>
          <w:top w:val="nil"/>
          <w:left w:val="nil"/>
          <w:bottom w:val="nil"/>
          <w:right w:val="nil"/>
          <w:between w:val="nil"/>
        </w:pBdr>
        <w:rPr>
          <w:rFonts w:ascii="Arial" w:eastAsia="Arial" w:hAnsi="Arial" w:cs="Arial"/>
          <w:sz w:val="20"/>
          <w:szCs w:val="20"/>
          <w:u w:val="single"/>
          <w:lang w:val="en-GB"/>
        </w:rPr>
      </w:pPr>
      <w:r w:rsidRPr="00A109CF">
        <w:rPr>
          <w:rFonts w:ascii="Arial" w:eastAsia="Arial" w:hAnsi="Arial" w:cs="Arial"/>
          <w:sz w:val="20"/>
          <w:szCs w:val="20"/>
          <w:u w:val="single"/>
          <w:lang w:val="en-GB"/>
        </w:rPr>
        <w:t>Country-specific research (estimated 15 days of work):</w:t>
      </w:r>
    </w:p>
    <w:p w14:paraId="509D6098" w14:textId="77777777" w:rsidR="00A109CF" w:rsidRPr="00A109CF" w:rsidRDefault="00A109CF" w:rsidP="00A109CF">
      <w:pPr>
        <w:pBdr>
          <w:top w:val="nil"/>
          <w:left w:val="nil"/>
          <w:bottom w:val="nil"/>
          <w:right w:val="nil"/>
          <w:between w:val="nil"/>
        </w:pBdr>
        <w:rPr>
          <w:rFonts w:ascii="Arial" w:eastAsia="Arial" w:hAnsi="Arial" w:cs="Arial"/>
          <w:color w:val="FF0000"/>
          <w:sz w:val="20"/>
          <w:szCs w:val="20"/>
          <w:lang w:val="en-GB"/>
        </w:rPr>
      </w:pPr>
    </w:p>
    <w:p w14:paraId="408F90F1" w14:textId="77777777" w:rsidR="00A109CF" w:rsidRPr="00A109CF" w:rsidRDefault="00A109CF" w:rsidP="00A109CF">
      <w:pPr>
        <w:numPr>
          <w:ilvl w:val="0"/>
          <w:numId w:val="26"/>
        </w:numPr>
        <w:rPr>
          <w:rFonts w:ascii="Arial" w:eastAsia="Arial" w:hAnsi="Arial" w:cs="Arial"/>
          <w:sz w:val="20"/>
          <w:szCs w:val="20"/>
          <w:lang w:val="en-GB"/>
        </w:rPr>
      </w:pPr>
      <w:r w:rsidRPr="00A109CF">
        <w:rPr>
          <w:rFonts w:ascii="Arial" w:eastAsia="Arial" w:hAnsi="Arial" w:cs="Arial"/>
          <w:sz w:val="20"/>
          <w:szCs w:val="20"/>
          <w:lang w:val="en-GB"/>
        </w:rPr>
        <w:t xml:space="preserve">Interviews with the EUD staff and local (CSO) actors and analysis of country-specific policy documents on agriculture. The reference group will be able to support identifying relevant CSO actors. The consultant is welcome to assign members of its team to carry out interviews, which ideally takes place in-country.  </w:t>
      </w:r>
    </w:p>
    <w:p w14:paraId="5EB852B4" w14:textId="77777777" w:rsidR="00A109CF" w:rsidRPr="00A109CF" w:rsidRDefault="00A109CF" w:rsidP="00A109CF">
      <w:pPr>
        <w:ind w:left="1080"/>
        <w:rPr>
          <w:rFonts w:ascii="Arial" w:eastAsia="Arial" w:hAnsi="Arial" w:cs="Arial"/>
          <w:sz w:val="20"/>
          <w:szCs w:val="20"/>
          <w:lang w:val="en-GB"/>
        </w:rPr>
      </w:pPr>
    </w:p>
    <w:p w14:paraId="6049A578"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p>
    <w:p w14:paraId="045DE3E2" w14:textId="77777777" w:rsidR="00A109CF" w:rsidRPr="00A109CF" w:rsidRDefault="00A109CF" w:rsidP="00A109CF">
      <w:pPr>
        <w:pBdr>
          <w:top w:val="nil"/>
          <w:left w:val="nil"/>
          <w:bottom w:val="nil"/>
          <w:right w:val="nil"/>
          <w:between w:val="nil"/>
        </w:pBdr>
        <w:rPr>
          <w:rFonts w:ascii="Arial" w:eastAsia="Arial" w:hAnsi="Arial" w:cs="Arial"/>
          <w:sz w:val="20"/>
          <w:szCs w:val="20"/>
          <w:lang w:val="en-GB"/>
        </w:rPr>
      </w:pPr>
      <w:r w:rsidRPr="00A109CF">
        <w:rPr>
          <w:rFonts w:ascii="Arial" w:eastAsia="Arial" w:hAnsi="Arial" w:cs="Arial"/>
          <w:sz w:val="20"/>
          <w:szCs w:val="20"/>
          <w:lang w:val="en-GB"/>
        </w:rPr>
        <w:t>The specific tasks to be carried out by the Contractor include an inception report, a first draft report, a second draft report and a final report including recommendations.</w:t>
      </w:r>
    </w:p>
    <w:p w14:paraId="20FC0F2C" w14:textId="77777777" w:rsidR="00A109CF" w:rsidRPr="00A109CF" w:rsidRDefault="00A109CF" w:rsidP="00A109CF">
      <w:pPr>
        <w:rPr>
          <w:rFonts w:ascii="Arial" w:eastAsia="Arial" w:hAnsi="Arial" w:cs="Arial"/>
          <w:sz w:val="20"/>
          <w:szCs w:val="20"/>
          <w:lang w:val="en-GB"/>
        </w:rPr>
      </w:pPr>
    </w:p>
    <w:p w14:paraId="00DEDC10" w14:textId="77777777" w:rsidR="00A109CF" w:rsidRDefault="00A109CF" w:rsidP="00A109CF">
      <w:pPr>
        <w:rPr>
          <w:rFonts w:ascii="Arial" w:eastAsia="Arial" w:hAnsi="Arial" w:cs="Arial"/>
          <w:sz w:val="20"/>
          <w:szCs w:val="20"/>
        </w:rPr>
      </w:pPr>
      <w:r w:rsidRPr="00A109CF">
        <w:rPr>
          <w:rFonts w:ascii="Arial" w:eastAsia="Arial" w:hAnsi="Arial" w:cs="Arial"/>
          <w:sz w:val="20"/>
          <w:szCs w:val="20"/>
          <w:lang w:val="en-GB"/>
        </w:rPr>
        <w:t xml:space="preserve">The Contracting Authority is DanChurchAid (DCA), who is responsible for payments to the consultant. </w:t>
      </w:r>
      <w:r>
        <w:rPr>
          <w:rFonts w:ascii="Arial" w:eastAsia="Arial" w:hAnsi="Arial" w:cs="Arial"/>
          <w:sz w:val="20"/>
          <w:szCs w:val="20"/>
        </w:rPr>
        <w:t xml:space="preserve">The </w:t>
      </w:r>
      <w:proofErr w:type="spellStart"/>
      <w:r>
        <w:rPr>
          <w:rFonts w:ascii="Arial" w:eastAsia="Arial" w:hAnsi="Arial" w:cs="Arial"/>
          <w:sz w:val="20"/>
          <w:szCs w:val="20"/>
        </w:rPr>
        <w:t>Contractor</w:t>
      </w:r>
      <w:proofErr w:type="spellEnd"/>
      <w:r>
        <w:rPr>
          <w:rFonts w:ascii="Arial" w:eastAsia="Arial" w:hAnsi="Arial" w:cs="Arial"/>
          <w:sz w:val="20"/>
          <w:szCs w:val="20"/>
        </w:rPr>
        <w:t xml:space="preserve"> </w:t>
      </w:r>
      <w:proofErr w:type="spellStart"/>
      <w:r>
        <w:rPr>
          <w:rFonts w:ascii="Arial" w:eastAsia="Arial" w:hAnsi="Arial" w:cs="Arial"/>
          <w:sz w:val="20"/>
          <w:szCs w:val="20"/>
        </w:rPr>
        <w:t>however</w:t>
      </w:r>
      <w:proofErr w:type="spellEnd"/>
      <w:r>
        <w:rPr>
          <w:rFonts w:ascii="Arial" w:eastAsia="Arial" w:hAnsi="Arial" w:cs="Arial"/>
          <w:sz w:val="20"/>
          <w:szCs w:val="20"/>
        </w:rPr>
        <w:t xml:space="preserve"> </w:t>
      </w:r>
      <w:proofErr w:type="spellStart"/>
      <w:r>
        <w:rPr>
          <w:rFonts w:ascii="Arial" w:eastAsia="Arial" w:hAnsi="Arial" w:cs="Arial"/>
          <w:sz w:val="20"/>
          <w:szCs w:val="20"/>
        </w:rPr>
        <w:t>reports</w:t>
      </w:r>
      <w:proofErr w:type="spellEnd"/>
      <w:r>
        <w:rPr>
          <w:rFonts w:ascii="Arial" w:eastAsia="Arial" w:hAnsi="Arial" w:cs="Arial"/>
          <w:sz w:val="20"/>
          <w:szCs w:val="20"/>
        </w:rPr>
        <w:t xml:space="preserve"> to the </w:t>
      </w:r>
      <w:proofErr w:type="spellStart"/>
      <w:r>
        <w:rPr>
          <w:rFonts w:ascii="Arial" w:eastAsia="Arial" w:hAnsi="Arial" w:cs="Arial"/>
          <w:sz w:val="20"/>
          <w:szCs w:val="20"/>
        </w:rPr>
        <w:t>wider</w:t>
      </w:r>
      <w:proofErr w:type="spellEnd"/>
      <w:r>
        <w:rPr>
          <w:rFonts w:ascii="Arial" w:eastAsia="Arial" w:hAnsi="Arial" w:cs="Arial"/>
          <w:sz w:val="20"/>
          <w:szCs w:val="20"/>
        </w:rPr>
        <w:t xml:space="preserve"> reference </w:t>
      </w:r>
      <w:proofErr w:type="spellStart"/>
      <w:r>
        <w:rPr>
          <w:rFonts w:ascii="Arial" w:eastAsia="Arial" w:hAnsi="Arial" w:cs="Arial"/>
          <w:sz w:val="20"/>
          <w:szCs w:val="20"/>
        </w:rPr>
        <w:t>group</w:t>
      </w:r>
      <w:proofErr w:type="spellEnd"/>
      <w:r>
        <w:rPr>
          <w:rFonts w:ascii="Arial" w:eastAsia="Arial" w:hAnsi="Arial" w:cs="Arial"/>
          <w:sz w:val="20"/>
          <w:szCs w:val="20"/>
        </w:rPr>
        <w:t>.</w:t>
      </w:r>
    </w:p>
    <w:p w14:paraId="00ACF376" w14:textId="77777777" w:rsidR="00A109CF" w:rsidRDefault="00A109CF" w:rsidP="00A109CF">
      <w:pPr>
        <w:pBdr>
          <w:top w:val="nil"/>
          <w:left w:val="nil"/>
          <w:bottom w:val="nil"/>
          <w:right w:val="nil"/>
          <w:between w:val="nil"/>
        </w:pBdr>
        <w:rPr>
          <w:rFonts w:ascii="Arial" w:eastAsia="Arial" w:hAnsi="Arial" w:cs="Arial"/>
          <w:color w:val="000000"/>
          <w:sz w:val="20"/>
          <w:szCs w:val="20"/>
        </w:rPr>
      </w:pPr>
    </w:p>
    <w:p w14:paraId="06049857" w14:textId="77777777" w:rsidR="00A109CF" w:rsidRDefault="00A109CF" w:rsidP="00A109CF">
      <w:pPr>
        <w:numPr>
          <w:ilvl w:val="0"/>
          <w:numId w:val="29"/>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 xml:space="preserve">TIMING, </w:t>
      </w:r>
      <w:r>
        <w:rPr>
          <w:rFonts w:ascii="Arial" w:eastAsia="Arial" w:hAnsi="Arial" w:cs="Arial"/>
          <w:b/>
          <w:smallCaps/>
          <w:sz w:val="20"/>
          <w:szCs w:val="20"/>
        </w:rPr>
        <w:t>LOGISTICS</w:t>
      </w:r>
      <w:r>
        <w:rPr>
          <w:rFonts w:ascii="Arial" w:eastAsia="Arial" w:hAnsi="Arial" w:cs="Arial"/>
          <w:b/>
          <w:smallCaps/>
          <w:color w:val="000000"/>
          <w:sz w:val="20"/>
          <w:szCs w:val="20"/>
        </w:rPr>
        <w:t xml:space="preserve"> AND FACILITIES</w:t>
      </w:r>
    </w:p>
    <w:p w14:paraId="7954EF7E" w14:textId="77777777" w:rsidR="00A109CF" w:rsidRDefault="00A109CF" w:rsidP="00A109CF">
      <w:pPr>
        <w:rPr>
          <w:rFonts w:ascii="Arial" w:eastAsia="Arial" w:hAnsi="Arial" w:cs="Arial"/>
          <w:sz w:val="20"/>
          <w:szCs w:val="20"/>
          <w:highlight w:val="yellow"/>
        </w:rPr>
      </w:pPr>
    </w:p>
    <w:p w14:paraId="4A74BAF1" w14:textId="77777777" w:rsidR="00A109CF" w:rsidRPr="00A109CF" w:rsidRDefault="00A109CF" w:rsidP="00A109CF">
      <w:pPr>
        <w:rPr>
          <w:rFonts w:ascii="Arial" w:eastAsia="Arial" w:hAnsi="Arial" w:cs="Arial"/>
          <w:b/>
          <w:smallCaps/>
          <w:color w:val="000000"/>
          <w:sz w:val="20"/>
          <w:szCs w:val="20"/>
          <w:lang w:val="en-GB"/>
        </w:rPr>
      </w:pPr>
      <w:r w:rsidRPr="00A109CF">
        <w:rPr>
          <w:rFonts w:ascii="Arial" w:eastAsia="Arial" w:hAnsi="Arial" w:cs="Arial"/>
          <w:sz w:val="20"/>
          <w:szCs w:val="20"/>
          <w:lang w:val="en-GB"/>
        </w:rPr>
        <w:lastRenderedPageBreak/>
        <w:t>The Contracting Authority will not be providing any equipment (including laptop) nor office accommodation, which should be covered by the Contractor him/herself. The Contractor should include travel expenses in his/her offer, which should be covered in the global price offered. There is no preference as to where the Contractor is based during the contract period.</w:t>
      </w:r>
    </w:p>
    <w:p w14:paraId="7B348E55" w14:textId="77777777" w:rsidR="00A109CF" w:rsidRPr="00A109CF" w:rsidRDefault="00A109CF" w:rsidP="00A109CF">
      <w:pPr>
        <w:pBdr>
          <w:top w:val="nil"/>
          <w:left w:val="nil"/>
          <w:bottom w:val="nil"/>
          <w:right w:val="nil"/>
          <w:between w:val="nil"/>
        </w:pBdr>
        <w:ind w:left="720"/>
        <w:rPr>
          <w:rFonts w:ascii="Arial" w:eastAsia="Arial" w:hAnsi="Arial" w:cs="Arial"/>
          <w:b/>
          <w:smallCaps/>
          <w:sz w:val="20"/>
          <w:szCs w:val="20"/>
          <w:lang w:val="en-GB"/>
        </w:rPr>
      </w:pPr>
    </w:p>
    <w:p w14:paraId="3F468D2C" w14:textId="2DD59E0C" w:rsidR="00A109CF" w:rsidRPr="00A109CF" w:rsidRDefault="00A109CF" w:rsidP="00A109CF">
      <w:pPr>
        <w:ind w:left="2608" w:hanging="2608"/>
        <w:rPr>
          <w:rFonts w:ascii="Arial" w:eastAsia="Arial" w:hAnsi="Arial" w:cs="Arial"/>
          <w:sz w:val="20"/>
          <w:szCs w:val="20"/>
          <w:lang w:val="en-GB"/>
        </w:rPr>
      </w:pPr>
      <w:r w:rsidRPr="000101E1">
        <w:rPr>
          <w:rFonts w:ascii="Arial" w:eastAsia="Arial" w:hAnsi="Arial" w:cs="Arial"/>
          <w:sz w:val="20"/>
          <w:szCs w:val="20"/>
          <w:u w:val="single"/>
          <w:lang w:val="en-GB"/>
        </w:rPr>
        <w:t>15 November 2024:</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Contract will commence (interviews are potentially held in the week 11-15 November)</w:t>
      </w:r>
    </w:p>
    <w:p w14:paraId="10A2B7F0" w14:textId="77777777" w:rsidR="00A109CF" w:rsidRPr="00A109CF" w:rsidRDefault="00A109CF" w:rsidP="00A109CF">
      <w:pPr>
        <w:ind w:left="1440" w:firstLine="720"/>
        <w:rPr>
          <w:rFonts w:ascii="Arial" w:eastAsia="Arial" w:hAnsi="Arial" w:cs="Arial"/>
          <w:sz w:val="20"/>
          <w:szCs w:val="20"/>
          <w:lang w:val="en-GB"/>
        </w:rPr>
      </w:pPr>
    </w:p>
    <w:p w14:paraId="4D773BB1" w14:textId="4D7A4C58" w:rsidR="00A109CF" w:rsidRPr="00A109CF" w:rsidRDefault="00A109CF" w:rsidP="00A109CF">
      <w:pPr>
        <w:ind w:left="2160" w:hanging="2160"/>
        <w:rPr>
          <w:rFonts w:ascii="Arial" w:eastAsia="Arial" w:hAnsi="Arial" w:cs="Arial"/>
          <w:sz w:val="20"/>
          <w:szCs w:val="20"/>
          <w:lang w:val="en-GB"/>
        </w:rPr>
      </w:pPr>
      <w:r w:rsidRPr="000101E1">
        <w:rPr>
          <w:rFonts w:ascii="Arial" w:eastAsia="Arial" w:hAnsi="Arial" w:cs="Arial"/>
          <w:sz w:val="20"/>
          <w:szCs w:val="20"/>
          <w:u w:val="single"/>
          <w:lang w:val="en-GB"/>
        </w:rPr>
        <w:t>1</w:t>
      </w:r>
      <w:r w:rsidRPr="000101E1">
        <w:rPr>
          <w:rFonts w:ascii="Arial" w:eastAsia="Arial" w:hAnsi="Arial" w:cs="Arial"/>
          <w:sz w:val="20"/>
          <w:szCs w:val="20"/>
          <w:u w:val="single"/>
          <w:vertAlign w:val="superscript"/>
          <w:lang w:val="en-GB"/>
        </w:rPr>
        <w:t>st</w:t>
      </w:r>
      <w:r w:rsidRPr="000101E1">
        <w:rPr>
          <w:rFonts w:ascii="Arial" w:eastAsia="Arial" w:hAnsi="Arial" w:cs="Arial"/>
          <w:sz w:val="20"/>
          <w:szCs w:val="20"/>
          <w:u w:val="single"/>
          <w:lang w:val="en-GB"/>
        </w:rPr>
        <w:t xml:space="preserve"> December 2024:</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Inception report submitted (the inception report submission is followed by a 1.5</w:t>
      </w:r>
      <w:r w:rsidR="002D3829">
        <w:rPr>
          <w:rFonts w:ascii="Arial" w:eastAsia="Arial" w:hAnsi="Arial" w:cs="Arial"/>
          <w:sz w:val="20"/>
          <w:szCs w:val="20"/>
          <w:lang w:val="en-GB"/>
        </w:rPr>
        <w:t>-</w:t>
      </w:r>
      <w:r w:rsidRPr="00A109CF">
        <w:rPr>
          <w:rFonts w:ascii="Arial" w:eastAsia="Arial" w:hAnsi="Arial" w:cs="Arial"/>
          <w:sz w:val="20"/>
          <w:szCs w:val="20"/>
          <w:lang w:val="en-GB"/>
        </w:rPr>
        <w:t>hour</w:t>
      </w:r>
    </w:p>
    <w:p w14:paraId="7239D668" w14:textId="77777777" w:rsidR="00A109CF" w:rsidRPr="00A109CF" w:rsidRDefault="00A109CF" w:rsidP="0054499A">
      <w:pPr>
        <w:rPr>
          <w:rFonts w:ascii="Arial" w:eastAsia="Arial" w:hAnsi="Arial" w:cs="Arial"/>
          <w:sz w:val="20"/>
          <w:szCs w:val="20"/>
          <w:lang w:val="en-GB"/>
        </w:rPr>
      </w:pPr>
      <w:r w:rsidRPr="00A109CF">
        <w:rPr>
          <w:rFonts w:ascii="Arial" w:eastAsia="Arial" w:hAnsi="Arial" w:cs="Arial"/>
          <w:sz w:val="20"/>
          <w:szCs w:val="20"/>
          <w:lang w:val="en-GB"/>
        </w:rPr>
        <w:t xml:space="preserve">consultation with the reference group (in English) at a time TBC and written feedback) </w:t>
      </w:r>
    </w:p>
    <w:p w14:paraId="2FE33D35" w14:textId="77777777" w:rsidR="00A109CF" w:rsidRPr="00A109CF" w:rsidRDefault="00A109CF" w:rsidP="00A109CF">
      <w:pPr>
        <w:ind w:left="1440" w:firstLine="720"/>
        <w:rPr>
          <w:rFonts w:ascii="Arial" w:eastAsia="Arial" w:hAnsi="Arial" w:cs="Arial"/>
          <w:sz w:val="20"/>
          <w:szCs w:val="20"/>
          <w:lang w:val="en-GB"/>
        </w:rPr>
      </w:pPr>
    </w:p>
    <w:p w14:paraId="65BBAAD7" w14:textId="58A22FEA" w:rsidR="00A109CF" w:rsidRPr="00A109CF" w:rsidRDefault="00A109CF" w:rsidP="0054499A">
      <w:pPr>
        <w:rPr>
          <w:rFonts w:ascii="Arial" w:eastAsia="Arial" w:hAnsi="Arial" w:cs="Arial"/>
          <w:sz w:val="20"/>
          <w:szCs w:val="20"/>
          <w:lang w:val="en-GB"/>
        </w:rPr>
      </w:pPr>
      <w:r w:rsidRPr="000101E1">
        <w:rPr>
          <w:rFonts w:ascii="Arial" w:eastAsia="Arial" w:hAnsi="Arial" w:cs="Arial"/>
          <w:sz w:val="20"/>
          <w:szCs w:val="20"/>
          <w:u w:val="single"/>
          <w:lang w:val="en-GB"/>
        </w:rPr>
        <w:t>15 December 2024:</w:t>
      </w:r>
      <w:r w:rsidRPr="00A109CF">
        <w:rPr>
          <w:rFonts w:ascii="Arial" w:eastAsia="Arial" w:hAnsi="Arial" w:cs="Arial"/>
          <w:sz w:val="20"/>
          <w:szCs w:val="20"/>
          <w:lang w:val="en-GB"/>
        </w:rPr>
        <w:t xml:space="preserve"> First draft report submitted (the draft report submission is followed by a </w:t>
      </w:r>
      <w:r w:rsidR="002D3829" w:rsidRPr="00A109CF">
        <w:rPr>
          <w:rFonts w:ascii="Arial" w:eastAsia="Arial" w:hAnsi="Arial" w:cs="Arial"/>
          <w:sz w:val="20"/>
          <w:szCs w:val="20"/>
          <w:lang w:val="en-GB"/>
        </w:rPr>
        <w:t>1.5-hour</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 xml:space="preserve">consultation with the reference group (in English) at a time TBC and written feedback) </w:t>
      </w:r>
    </w:p>
    <w:p w14:paraId="6B95EBC5" w14:textId="77777777" w:rsidR="00A109CF" w:rsidRPr="00A109CF" w:rsidRDefault="00A109CF" w:rsidP="00A109CF">
      <w:pPr>
        <w:ind w:left="1440" w:firstLine="720"/>
        <w:rPr>
          <w:rFonts w:ascii="Arial" w:eastAsia="Arial" w:hAnsi="Arial" w:cs="Arial"/>
          <w:sz w:val="20"/>
          <w:szCs w:val="20"/>
          <w:lang w:val="en-GB"/>
        </w:rPr>
      </w:pPr>
    </w:p>
    <w:p w14:paraId="1EF10FE2" w14:textId="00355EA9" w:rsidR="00A109CF" w:rsidRPr="00A109CF" w:rsidRDefault="00A109CF" w:rsidP="0054499A">
      <w:pPr>
        <w:rPr>
          <w:rFonts w:ascii="Arial" w:eastAsia="Arial" w:hAnsi="Arial" w:cs="Arial"/>
          <w:sz w:val="20"/>
          <w:szCs w:val="20"/>
          <w:lang w:val="en-GB"/>
        </w:rPr>
      </w:pPr>
      <w:r w:rsidRPr="000101E1">
        <w:rPr>
          <w:rFonts w:ascii="Arial" w:eastAsia="Arial" w:hAnsi="Arial" w:cs="Arial"/>
          <w:sz w:val="20"/>
          <w:szCs w:val="20"/>
          <w:u w:val="single"/>
          <w:lang w:val="en-GB"/>
        </w:rPr>
        <w:t>1 March 2025:</w:t>
      </w:r>
      <w:r w:rsidRPr="00A109CF">
        <w:rPr>
          <w:rFonts w:ascii="Arial" w:eastAsia="Arial" w:hAnsi="Arial" w:cs="Arial"/>
          <w:sz w:val="20"/>
          <w:szCs w:val="20"/>
          <w:lang w:val="en-GB"/>
        </w:rPr>
        <w:t xml:space="preserve"> Second draft of the report, including recommendations, submitted (submission is</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 xml:space="preserve">followed by a </w:t>
      </w:r>
      <w:r w:rsidR="002D3829" w:rsidRPr="00A109CF">
        <w:rPr>
          <w:rFonts w:ascii="Arial" w:eastAsia="Arial" w:hAnsi="Arial" w:cs="Arial"/>
          <w:sz w:val="20"/>
          <w:szCs w:val="20"/>
          <w:lang w:val="en-GB"/>
        </w:rPr>
        <w:t>1.5-hour</w:t>
      </w:r>
      <w:r w:rsidRPr="00A109CF">
        <w:rPr>
          <w:rFonts w:ascii="Arial" w:eastAsia="Arial" w:hAnsi="Arial" w:cs="Arial"/>
          <w:sz w:val="20"/>
          <w:szCs w:val="20"/>
          <w:lang w:val="en-GB"/>
        </w:rPr>
        <w:t xml:space="preserve"> consultation with the reference group (in English) at a time</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 xml:space="preserve">TBC and written feedback) </w:t>
      </w:r>
    </w:p>
    <w:p w14:paraId="20FB1C7B" w14:textId="77777777" w:rsidR="00A109CF" w:rsidRPr="00A109CF" w:rsidRDefault="00A109CF" w:rsidP="00A109CF">
      <w:pPr>
        <w:ind w:left="1440" w:firstLine="720"/>
        <w:rPr>
          <w:rFonts w:ascii="Arial" w:eastAsia="Arial" w:hAnsi="Arial" w:cs="Arial"/>
          <w:sz w:val="20"/>
          <w:szCs w:val="20"/>
          <w:lang w:val="en-GB"/>
        </w:rPr>
      </w:pPr>
    </w:p>
    <w:p w14:paraId="5C806A2E" w14:textId="7F4B6A38" w:rsidR="00A109CF" w:rsidRPr="00A109CF" w:rsidRDefault="00A109CF" w:rsidP="00A109CF">
      <w:pPr>
        <w:rPr>
          <w:rFonts w:ascii="Arial" w:eastAsia="Arial" w:hAnsi="Arial" w:cs="Arial"/>
          <w:sz w:val="20"/>
          <w:szCs w:val="20"/>
          <w:lang w:val="en-GB"/>
        </w:rPr>
      </w:pPr>
      <w:r w:rsidRPr="000101E1">
        <w:rPr>
          <w:rFonts w:ascii="Arial" w:eastAsia="Arial" w:hAnsi="Arial" w:cs="Arial"/>
          <w:sz w:val="20"/>
          <w:szCs w:val="20"/>
          <w:u w:val="single"/>
          <w:lang w:val="en-GB"/>
        </w:rPr>
        <w:t>15 March 2025</w:t>
      </w:r>
      <w:r w:rsidR="0054499A" w:rsidRPr="000101E1">
        <w:rPr>
          <w:rFonts w:ascii="Arial" w:eastAsia="Arial" w:hAnsi="Arial" w:cs="Arial"/>
          <w:sz w:val="20"/>
          <w:szCs w:val="20"/>
          <w:u w:val="single"/>
          <w:lang w:val="en-GB"/>
        </w:rPr>
        <w:t>:</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Final report submitted</w:t>
      </w:r>
    </w:p>
    <w:p w14:paraId="45765C33" w14:textId="77777777" w:rsidR="00A109CF" w:rsidRPr="00A109CF" w:rsidRDefault="00A109CF" w:rsidP="00A109CF">
      <w:pPr>
        <w:rPr>
          <w:rFonts w:ascii="Arial" w:eastAsia="Arial" w:hAnsi="Arial" w:cs="Arial"/>
          <w:sz w:val="20"/>
          <w:szCs w:val="20"/>
          <w:lang w:val="en-GB"/>
        </w:rPr>
      </w:pPr>
    </w:p>
    <w:p w14:paraId="0B06F63D" w14:textId="1FFF2B91" w:rsidR="00A109CF" w:rsidRPr="000101E1" w:rsidRDefault="00A109CF" w:rsidP="000101E1">
      <w:pPr>
        <w:rPr>
          <w:rFonts w:ascii="Arial" w:eastAsia="Arial" w:hAnsi="Arial" w:cs="Arial"/>
          <w:sz w:val="20"/>
          <w:szCs w:val="20"/>
          <w:lang w:val="en-GB"/>
        </w:rPr>
      </w:pPr>
      <w:r w:rsidRPr="000101E1">
        <w:rPr>
          <w:rFonts w:ascii="Arial" w:eastAsia="Arial" w:hAnsi="Arial" w:cs="Arial"/>
          <w:sz w:val="20"/>
          <w:szCs w:val="20"/>
          <w:u w:val="single"/>
          <w:lang w:val="en-GB"/>
        </w:rPr>
        <w:t>15 March - 1 June 2025</w:t>
      </w:r>
      <w:r w:rsidR="0054499A" w:rsidRPr="000101E1">
        <w:rPr>
          <w:rFonts w:ascii="Arial" w:eastAsia="Arial" w:hAnsi="Arial" w:cs="Arial"/>
          <w:sz w:val="20"/>
          <w:szCs w:val="20"/>
          <w:u w:val="single"/>
          <w:lang w:val="en-GB"/>
        </w:rPr>
        <w:t>:</w:t>
      </w:r>
      <w:r w:rsidR="0054499A">
        <w:rPr>
          <w:rFonts w:ascii="Arial" w:eastAsia="Arial" w:hAnsi="Arial" w:cs="Arial"/>
          <w:sz w:val="20"/>
          <w:szCs w:val="20"/>
          <w:lang w:val="en-GB"/>
        </w:rPr>
        <w:t xml:space="preserve"> </w:t>
      </w:r>
      <w:r w:rsidRPr="00A109CF">
        <w:rPr>
          <w:rFonts w:ascii="Arial" w:eastAsia="Arial" w:hAnsi="Arial" w:cs="Arial"/>
          <w:sz w:val="20"/>
          <w:szCs w:val="20"/>
          <w:lang w:val="en-GB"/>
        </w:rPr>
        <w:t>Support sharing of recommendations to relevant stakeholders incl. during launch of</w:t>
      </w:r>
      <w:r w:rsidR="000101E1">
        <w:rPr>
          <w:rFonts w:ascii="Arial" w:eastAsia="Arial" w:hAnsi="Arial" w:cs="Arial"/>
          <w:sz w:val="20"/>
          <w:szCs w:val="20"/>
          <w:lang w:val="en-GB"/>
        </w:rPr>
        <w:t xml:space="preserve"> </w:t>
      </w:r>
      <w:r w:rsidRPr="000101E1">
        <w:rPr>
          <w:rFonts w:ascii="Arial" w:eastAsia="Arial" w:hAnsi="Arial" w:cs="Arial"/>
          <w:sz w:val="20"/>
          <w:szCs w:val="20"/>
          <w:lang w:val="en-GB"/>
        </w:rPr>
        <w:t>report</w:t>
      </w:r>
      <w:r w:rsidR="000101E1" w:rsidRPr="000101E1">
        <w:rPr>
          <w:rFonts w:ascii="Arial" w:eastAsia="Arial" w:hAnsi="Arial" w:cs="Arial"/>
          <w:sz w:val="20"/>
          <w:szCs w:val="20"/>
          <w:lang w:val="en-GB"/>
        </w:rPr>
        <w:t>.</w:t>
      </w:r>
    </w:p>
    <w:p w14:paraId="2521412D" w14:textId="77777777" w:rsidR="00A109CF" w:rsidRPr="000101E1" w:rsidRDefault="00A109CF" w:rsidP="00A109CF">
      <w:pPr>
        <w:rPr>
          <w:rFonts w:ascii="Arial" w:eastAsia="Arial" w:hAnsi="Arial" w:cs="Arial"/>
          <w:sz w:val="20"/>
          <w:szCs w:val="20"/>
          <w:lang w:val="en-GB"/>
        </w:rPr>
      </w:pPr>
    </w:p>
    <w:p w14:paraId="07CE2BF9" w14:textId="77777777" w:rsidR="00A109CF" w:rsidRPr="000101E1" w:rsidRDefault="00A109CF" w:rsidP="00A109CF">
      <w:pPr>
        <w:rPr>
          <w:rFonts w:ascii="Arial" w:eastAsia="Arial" w:hAnsi="Arial" w:cs="Arial"/>
          <w:sz w:val="20"/>
          <w:szCs w:val="20"/>
          <w:highlight w:val="white"/>
          <w:lang w:val="en-GB"/>
        </w:rPr>
      </w:pPr>
    </w:p>
    <w:p w14:paraId="0B79B405" w14:textId="77777777" w:rsidR="00A109CF" w:rsidRDefault="00A109CF" w:rsidP="00A109CF">
      <w:pPr>
        <w:numPr>
          <w:ilvl w:val="0"/>
          <w:numId w:val="29"/>
        </w:numPr>
        <w:rPr>
          <w:rFonts w:ascii="Arial" w:eastAsia="Arial" w:hAnsi="Arial" w:cs="Arial"/>
          <w:b/>
          <w:smallCaps/>
          <w:sz w:val="20"/>
          <w:szCs w:val="20"/>
          <w:highlight w:val="white"/>
        </w:rPr>
      </w:pPr>
      <w:r>
        <w:rPr>
          <w:rFonts w:ascii="Arial" w:eastAsia="Arial" w:hAnsi="Arial" w:cs="Arial"/>
          <w:b/>
          <w:smallCaps/>
          <w:sz w:val="20"/>
          <w:szCs w:val="20"/>
          <w:highlight w:val="white"/>
        </w:rPr>
        <w:t xml:space="preserve">REPORTING </w:t>
      </w:r>
    </w:p>
    <w:p w14:paraId="56FBDF02" w14:textId="77777777" w:rsidR="00A109CF" w:rsidRDefault="00A109CF" w:rsidP="00A109CF">
      <w:pPr>
        <w:pBdr>
          <w:top w:val="nil"/>
          <w:left w:val="nil"/>
          <w:bottom w:val="nil"/>
          <w:right w:val="nil"/>
          <w:between w:val="nil"/>
        </w:pBdr>
        <w:rPr>
          <w:rFonts w:ascii="Arial" w:eastAsia="Arial" w:hAnsi="Arial" w:cs="Arial"/>
          <w:sz w:val="20"/>
          <w:szCs w:val="20"/>
          <w:highlight w:val="white"/>
        </w:rPr>
      </w:pPr>
    </w:p>
    <w:p w14:paraId="17A73C9A" w14:textId="77777777" w:rsidR="00A109CF" w:rsidRPr="00A109CF" w:rsidRDefault="00A109CF" w:rsidP="00A109CF">
      <w:pPr>
        <w:pBdr>
          <w:top w:val="nil"/>
          <w:left w:val="nil"/>
          <w:bottom w:val="nil"/>
          <w:right w:val="nil"/>
          <w:between w:val="nil"/>
        </w:pBdr>
        <w:rPr>
          <w:rFonts w:ascii="Arial" w:eastAsia="Arial" w:hAnsi="Arial" w:cs="Arial"/>
          <w:i/>
          <w:color w:val="1F1F1F"/>
          <w:sz w:val="20"/>
          <w:szCs w:val="20"/>
          <w:highlight w:val="white"/>
          <w:lang w:val="en-GB"/>
        </w:rPr>
      </w:pPr>
      <w:r w:rsidRPr="00A109CF">
        <w:rPr>
          <w:rFonts w:ascii="Arial" w:eastAsia="Arial" w:hAnsi="Arial" w:cs="Arial"/>
          <w:b/>
          <w:sz w:val="20"/>
          <w:szCs w:val="20"/>
          <w:highlight w:val="white"/>
          <w:lang w:val="en-GB"/>
        </w:rPr>
        <w:t>Inception report:</w:t>
      </w:r>
      <w:r w:rsidRPr="00A109CF">
        <w:rPr>
          <w:rFonts w:ascii="Arial" w:eastAsia="Arial" w:hAnsi="Arial" w:cs="Arial"/>
          <w:sz w:val="20"/>
          <w:szCs w:val="20"/>
          <w:highlight w:val="white"/>
          <w:lang w:val="en-GB"/>
        </w:rPr>
        <w:t xml:space="preserve"> </w:t>
      </w:r>
      <w:r w:rsidRPr="00A109CF">
        <w:rPr>
          <w:rFonts w:ascii="Arial" w:eastAsia="Arial" w:hAnsi="Arial" w:cs="Arial"/>
          <w:color w:val="1F1F1F"/>
          <w:sz w:val="20"/>
          <w:szCs w:val="20"/>
          <w:highlight w:val="white"/>
          <w:lang w:val="en-GB"/>
        </w:rPr>
        <w:t xml:space="preserve">should set out the conceptual framework to be used in the study, the key evaluation questions and methodology, including information on data sources and collection, sampling and key indicators. </w:t>
      </w:r>
    </w:p>
    <w:p w14:paraId="05CC9081" w14:textId="77777777" w:rsidR="00A109CF" w:rsidRPr="00A109CF" w:rsidRDefault="00A109CF" w:rsidP="00A109CF">
      <w:pPr>
        <w:pBdr>
          <w:top w:val="nil"/>
          <w:left w:val="nil"/>
          <w:bottom w:val="nil"/>
          <w:right w:val="nil"/>
          <w:between w:val="nil"/>
        </w:pBdr>
        <w:rPr>
          <w:rFonts w:ascii="Arial" w:eastAsia="Arial" w:hAnsi="Arial" w:cs="Arial"/>
          <w:color w:val="1F1F1F"/>
          <w:sz w:val="20"/>
          <w:szCs w:val="20"/>
          <w:highlight w:val="white"/>
          <w:lang w:val="en-GB"/>
        </w:rPr>
      </w:pPr>
    </w:p>
    <w:p w14:paraId="13D04CF4"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r w:rsidRPr="00A109CF">
        <w:rPr>
          <w:rFonts w:ascii="Arial" w:eastAsia="Arial" w:hAnsi="Arial" w:cs="Arial"/>
          <w:b/>
          <w:sz w:val="20"/>
          <w:szCs w:val="20"/>
          <w:highlight w:val="white"/>
          <w:lang w:val="en-GB"/>
        </w:rPr>
        <w:t xml:space="preserve">First draft report: </w:t>
      </w:r>
      <w:r w:rsidRPr="00A109CF">
        <w:rPr>
          <w:rFonts w:ascii="Arial" w:eastAsia="Arial" w:hAnsi="Arial" w:cs="Arial"/>
          <w:sz w:val="20"/>
          <w:szCs w:val="20"/>
          <w:highlight w:val="white"/>
          <w:lang w:val="en-GB"/>
        </w:rPr>
        <w:t xml:space="preserve">should include a table of content, background chapter, methodology chapter and analysis from desk research (as identified above). </w:t>
      </w:r>
    </w:p>
    <w:p w14:paraId="3924E6F0"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p>
    <w:p w14:paraId="57BC44CD" w14:textId="77777777" w:rsidR="00A109CF" w:rsidRPr="00A109CF" w:rsidRDefault="00A109CF" w:rsidP="00A109CF">
      <w:pPr>
        <w:rPr>
          <w:rFonts w:ascii="Arial" w:eastAsia="Arial" w:hAnsi="Arial" w:cs="Arial"/>
          <w:i/>
          <w:sz w:val="20"/>
          <w:szCs w:val="20"/>
          <w:highlight w:val="white"/>
          <w:lang w:val="en-GB"/>
        </w:rPr>
      </w:pPr>
      <w:r w:rsidRPr="00A109CF">
        <w:rPr>
          <w:rFonts w:ascii="Arial" w:eastAsia="Arial" w:hAnsi="Arial" w:cs="Arial"/>
          <w:i/>
          <w:color w:val="1F1F1F"/>
          <w:sz w:val="20"/>
          <w:szCs w:val="20"/>
          <w:highlight w:val="white"/>
          <w:lang w:val="en-GB"/>
        </w:rPr>
        <w:t>Upon receipt of this report, the Consultant will receive a payment of 50 % of the Global Price.</w:t>
      </w:r>
    </w:p>
    <w:p w14:paraId="6CA84E7A"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p>
    <w:p w14:paraId="0FD78EA4"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white"/>
          <w:lang w:val="en-GB"/>
        </w:rPr>
      </w:pPr>
      <w:r w:rsidRPr="00A109CF">
        <w:rPr>
          <w:rFonts w:ascii="Arial" w:eastAsia="Arial" w:hAnsi="Arial" w:cs="Arial"/>
          <w:b/>
          <w:sz w:val="20"/>
          <w:szCs w:val="20"/>
          <w:highlight w:val="white"/>
          <w:lang w:val="en-GB"/>
        </w:rPr>
        <w:t xml:space="preserve">Second draft report: </w:t>
      </w:r>
      <w:r w:rsidRPr="00A109CF">
        <w:rPr>
          <w:rFonts w:ascii="Arial" w:eastAsia="Arial" w:hAnsi="Arial" w:cs="Arial"/>
          <w:sz w:val="20"/>
          <w:szCs w:val="20"/>
          <w:highlight w:val="white"/>
          <w:lang w:val="en-GB"/>
        </w:rPr>
        <w:t xml:space="preserve">should include final versions of the background chapter, methodology chapter, analysis, conclusions and recommendations. </w:t>
      </w:r>
    </w:p>
    <w:p w14:paraId="5B87E7D8" w14:textId="77777777" w:rsidR="00A109CF" w:rsidRPr="00A109CF" w:rsidRDefault="00A109CF" w:rsidP="00A109CF">
      <w:pPr>
        <w:pBdr>
          <w:top w:val="nil"/>
          <w:left w:val="nil"/>
          <w:bottom w:val="nil"/>
          <w:right w:val="nil"/>
          <w:between w:val="nil"/>
        </w:pBdr>
        <w:rPr>
          <w:rFonts w:ascii="Arial" w:eastAsia="Arial" w:hAnsi="Arial" w:cs="Arial"/>
          <w:b/>
          <w:sz w:val="20"/>
          <w:szCs w:val="20"/>
          <w:highlight w:val="white"/>
          <w:lang w:val="en-GB"/>
        </w:rPr>
      </w:pPr>
    </w:p>
    <w:p w14:paraId="07D62123"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highlight w:val="yellow"/>
          <w:lang w:val="en-GB"/>
        </w:rPr>
      </w:pPr>
      <w:r w:rsidRPr="00A109CF">
        <w:rPr>
          <w:rFonts w:ascii="Arial" w:eastAsia="Arial" w:hAnsi="Arial" w:cs="Arial"/>
          <w:b/>
          <w:sz w:val="20"/>
          <w:szCs w:val="20"/>
          <w:highlight w:val="white"/>
          <w:lang w:val="en-GB"/>
        </w:rPr>
        <w:t xml:space="preserve">Final report: </w:t>
      </w:r>
      <w:r w:rsidRPr="00A109CF">
        <w:rPr>
          <w:rFonts w:ascii="Arial" w:eastAsia="Arial" w:hAnsi="Arial" w:cs="Arial"/>
          <w:sz w:val="20"/>
          <w:szCs w:val="20"/>
          <w:highlight w:val="white"/>
          <w:lang w:val="en-GB"/>
        </w:rPr>
        <w:t>final report including adjustments from feedback to the second draft report in French and English version. The report shoul</w:t>
      </w:r>
      <w:r w:rsidRPr="00A109CF">
        <w:rPr>
          <w:rFonts w:ascii="Arial" w:eastAsia="Arial" w:hAnsi="Arial" w:cs="Arial"/>
          <w:color w:val="000000"/>
          <w:sz w:val="20"/>
          <w:szCs w:val="20"/>
          <w:lang w:val="en-GB"/>
        </w:rPr>
        <w:t xml:space="preserve">d be done in English and shared in a soft copy with the Contracting Authority. </w:t>
      </w:r>
      <w:r w:rsidRPr="00A109CF">
        <w:rPr>
          <w:rFonts w:ascii="Arial" w:eastAsia="Arial" w:hAnsi="Arial" w:cs="Arial"/>
          <w:sz w:val="20"/>
          <w:szCs w:val="20"/>
          <w:lang w:val="en-GB"/>
        </w:rPr>
        <w:t>The Contractor is responsible for the quality of the translation of the report into French.</w:t>
      </w:r>
    </w:p>
    <w:p w14:paraId="3CC2031F"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yellow"/>
          <w:lang w:val="en-GB"/>
        </w:rPr>
      </w:pPr>
    </w:p>
    <w:p w14:paraId="79FE9A12" w14:textId="77777777" w:rsidR="00A109CF" w:rsidRPr="00A109CF" w:rsidRDefault="00A109CF" w:rsidP="00A109CF">
      <w:pPr>
        <w:rPr>
          <w:rFonts w:ascii="Arial" w:eastAsia="Arial" w:hAnsi="Arial" w:cs="Arial"/>
          <w:i/>
          <w:color w:val="1F1F1F"/>
          <w:sz w:val="20"/>
          <w:szCs w:val="20"/>
          <w:highlight w:val="white"/>
          <w:lang w:val="en-GB"/>
        </w:rPr>
      </w:pPr>
      <w:r w:rsidRPr="00A109CF">
        <w:rPr>
          <w:rFonts w:ascii="Arial" w:eastAsia="Arial" w:hAnsi="Arial" w:cs="Arial"/>
          <w:i/>
          <w:color w:val="1F1F1F"/>
          <w:sz w:val="20"/>
          <w:szCs w:val="20"/>
          <w:highlight w:val="white"/>
          <w:lang w:val="en-GB"/>
        </w:rPr>
        <w:t>Upon receipt of this report, the Consultant will receive a payment of the remaining 50 % of the Global Price.</w:t>
      </w:r>
    </w:p>
    <w:p w14:paraId="37698E44" w14:textId="77777777" w:rsidR="00A109CF" w:rsidRPr="00A109CF" w:rsidRDefault="00A109CF" w:rsidP="00A109CF">
      <w:pPr>
        <w:pBdr>
          <w:top w:val="nil"/>
          <w:left w:val="nil"/>
          <w:bottom w:val="nil"/>
          <w:right w:val="nil"/>
          <w:between w:val="nil"/>
        </w:pBdr>
        <w:rPr>
          <w:rFonts w:ascii="Arial" w:eastAsia="Arial" w:hAnsi="Arial" w:cs="Arial"/>
          <w:sz w:val="20"/>
          <w:szCs w:val="20"/>
          <w:highlight w:val="yellow"/>
          <w:lang w:val="en-GB"/>
        </w:rPr>
      </w:pPr>
    </w:p>
    <w:p w14:paraId="67838591" w14:textId="77777777" w:rsidR="00A109CF" w:rsidRPr="00A109CF" w:rsidRDefault="00A109CF" w:rsidP="00A109CF">
      <w:pPr>
        <w:pBdr>
          <w:top w:val="nil"/>
          <w:left w:val="nil"/>
          <w:bottom w:val="nil"/>
          <w:right w:val="nil"/>
          <w:between w:val="nil"/>
        </w:pBdr>
        <w:rPr>
          <w:rFonts w:ascii="Arial" w:eastAsia="Arial" w:hAnsi="Arial" w:cs="Arial"/>
          <w:color w:val="000000"/>
          <w:sz w:val="20"/>
          <w:szCs w:val="20"/>
          <w:lang w:val="en-GB"/>
        </w:rPr>
      </w:pPr>
    </w:p>
    <w:p w14:paraId="3BA7F4BA" w14:textId="77777777" w:rsidR="00A109CF" w:rsidRDefault="00A109CF" w:rsidP="00A109CF">
      <w:pPr>
        <w:numPr>
          <w:ilvl w:val="0"/>
          <w:numId w:val="29"/>
        </w:numPr>
        <w:pBdr>
          <w:top w:val="nil"/>
          <w:left w:val="nil"/>
          <w:bottom w:val="nil"/>
          <w:right w:val="nil"/>
          <w:between w:val="nil"/>
        </w:pBdr>
        <w:rPr>
          <w:rFonts w:ascii="Arial" w:eastAsia="Arial" w:hAnsi="Arial" w:cs="Arial"/>
          <w:b/>
          <w:smallCaps/>
          <w:color w:val="000000"/>
          <w:sz w:val="20"/>
          <w:szCs w:val="20"/>
        </w:rPr>
      </w:pPr>
      <w:r>
        <w:rPr>
          <w:rFonts w:ascii="Arial" w:eastAsia="Arial" w:hAnsi="Arial" w:cs="Arial"/>
          <w:b/>
          <w:smallCaps/>
          <w:color w:val="000000"/>
          <w:sz w:val="20"/>
          <w:szCs w:val="20"/>
        </w:rPr>
        <w:t>QUALIFICATION REQUIREMENTS</w:t>
      </w:r>
    </w:p>
    <w:p w14:paraId="3564505F" w14:textId="77777777" w:rsidR="00A109CF" w:rsidRDefault="00A109CF" w:rsidP="00A109CF">
      <w:pPr>
        <w:pBdr>
          <w:top w:val="nil"/>
          <w:left w:val="nil"/>
          <w:bottom w:val="nil"/>
          <w:right w:val="nil"/>
          <w:between w:val="nil"/>
        </w:pBdr>
        <w:spacing w:line="276" w:lineRule="auto"/>
        <w:rPr>
          <w:rFonts w:ascii="Arial" w:eastAsia="Arial" w:hAnsi="Arial" w:cs="Arial"/>
          <w:color w:val="000000"/>
          <w:sz w:val="20"/>
          <w:szCs w:val="20"/>
          <w:highlight w:val="yellow"/>
        </w:rPr>
      </w:pPr>
    </w:p>
    <w:p w14:paraId="646C2D51" w14:textId="77777777" w:rsidR="00A109CF" w:rsidRDefault="00A109CF" w:rsidP="00A109CF">
      <w:pPr>
        <w:pBdr>
          <w:top w:val="nil"/>
          <w:left w:val="nil"/>
          <w:bottom w:val="nil"/>
          <w:right w:val="nil"/>
          <w:between w:val="nil"/>
        </w:pBdr>
        <w:spacing w:line="276" w:lineRule="auto"/>
        <w:rPr>
          <w:rFonts w:ascii="Arial" w:eastAsia="Arial" w:hAnsi="Arial" w:cs="Arial"/>
          <w:sz w:val="20"/>
          <w:szCs w:val="20"/>
          <w:lang w:val="en-GB"/>
        </w:rPr>
      </w:pPr>
      <w:r w:rsidRPr="00A109CF">
        <w:rPr>
          <w:rFonts w:ascii="Arial" w:eastAsia="Arial" w:hAnsi="Arial" w:cs="Arial"/>
          <w:color w:val="000000"/>
          <w:sz w:val="20"/>
          <w:szCs w:val="20"/>
          <w:lang w:val="en-GB"/>
        </w:rPr>
        <w:t>The consultant must possess a comprehensive background knowledge on the field of agroecology as well as background knowledge on EU external action &amp; EU development policies. Further, the consultant should be able to understand and draw perspectives from CSOs work in agriculture. To be able to carry out the full analysis, the consultant must possess good quantitative and qualitative analytical</w:t>
      </w:r>
      <w:r w:rsidRPr="00A109CF">
        <w:rPr>
          <w:rFonts w:ascii="Arial" w:eastAsia="Arial" w:hAnsi="Arial" w:cs="Arial"/>
          <w:sz w:val="20"/>
          <w:szCs w:val="20"/>
          <w:lang w:val="en-GB"/>
        </w:rPr>
        <w:t xml:space="preserve"> skills. The consultant must be fluent in both English and French or facilitate translation of interviews and the final report (either way, the consultant will be responsible for the quality of the translation).</w:t>
      </w:r>
    </w:p>
    <w:p w14:paraId="14BDB382" w14:textId="77777777" w:rsidR="00991C16"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65E81FDC" w14:textId="77777777" w:rsidR="00991C16"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4DC12E70" w14:textId="77777777" w:rsidR="00991C16"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5A93ADB2" w14:textId="77777777" w:rsidR="00991C16" w:rsidRPr="00A109CF" w:rsidRDefault="00991C16" w:rsidP="00A109CF">
      <w:pPr>
        <w:pBdr>
          <w:top w:val="nil"/>
          <w:left w:val="nil"/>
          <w:bottom w:val="nil"/>
          <w:right w:val="nil"/>
          <w:between w:val="nil"/>
        </w:pBdr>
        <w:spacing w:line="276" w:lineRule="auto"/>
        <w:rPr>
          <w:rFonts w:ascii="Arial" w:eastAsia="Arial" w:hAnsi="Arial" w:cs="Arial"/>
          <w:sz w:val="20"/>
          <w:szCs w:val="20"/>
          <w:lang w:val="en-GB"/>
        </w:rPr>
      </w:pPr>
    </w:p>
    <w:p w14:paraId="464945A1" w14:textId="330C3F53" w:rsidR="00554E89" w:rsidRPr="00A109CF" w:rsidRDefault="00554E89" w:rsidP="00F5173C">
      <w:pPr>
        <w:rPr>
          <w:rFonts w:ascii="Arial" w:hAnsi="Arial" w:cs="Arial"/>
          <w:sz w:val="20"/>
          <w:lang w:val="en-GB"/>
        </w:rPr>
        <w:sectPr w:rsidR="00554E89" w:rsidRPr="00A109CF" w:rsidSect="00455271">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567" w:gutter="0"/>
          <w:cols w:space="708"/>
          <w:docGrid w:linePitch="360"/>
        </w:sectPr>
      </w:pPr>
    </w:p>
    <w:p w14:paraId="040113F3" w14:textId="5873C8BF" w:rsidR="00554E89" w:rsidRPr="00E033E8" w:rsidRDefault="00554E89" w:rsidP="00554E89">
      <w:pPr>
        <w:pStyle w:val="Heading3"/>
        <w:rPr>
          <w:szCs w:val="24"/>
        </w:rPr>
      </w:pPr>
      <w:r w:rsidRPr="00E033E8">
        <w:rPr>
          <w:szCs w:val="24"/>
        </w:rPr>
        <w:lastRenderedPageBreak/>
        <w:t>Annex</w:t>
      </w:r>
      <w:r w:rsidR="00F5173C">
        <w:rPr>
          <w:szCs w:val="24"/>
        </w:rPr>
        <w:t xml:space="preserve"> 2</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34C280D2"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45ECD9FE" w:rsidR="00554E89" w:rsidRPr="00D8325A" w:rsidRDefault="005917C4" w:rsidP="00554E89">
      <w:pPr>
        <w:rPr>
          <w:rFonts w:ascii="Arial" w:hAnsi="Arial" w:cs="Arial"/>
          <w:b/>
          <w:sz w:val="20"/>
          <w:szCs w:val="20"/>
          <w:lang w:val="en-GB"/>
        </w:rPr>
      </w:pPr>
      <w:r w:rsidRPr="00660152">
        <w:rPr>
          <w:rFonts w:ascii="Arial" w:hAnsi="Arial" w:cs="Arial"/>
          <w:b/>
          <w:sz w:val="20"/>
          <w:szCs w:val="20"/>
          <w:lang w:val="en-GB"/>
        </w:rPr>
        <w:t>Global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A63D5C" w14:paraId="6E11E57F" w14:textId="77777777" w:rsidTr="00D64612">
        <w:tc>
          <w:tcPr>
            <w:tcW w:w="6048" w:type="dxa"/>
            <w:shd w:val="clear" w:color="auto" w:fill="F3F3F3"/>
          </w:tcPr>
          <w:p w14:paraId="19F5461B" w14:textId="77777777"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7777777" w:rsidR="00554E89" w:rsidRPr="00401F8D" w:rsidRDefault="00554E89" w:rsidP="00D64612">
            <w:pPr>
              <w:rPr>
                <w:rFonts w:ascii="Arial" w:hAnsi="Arial" w:cs="Arial"/>
                <w:sz w:val="20"/>
                <w:szCs w:val="20"/>
                <w:lang w:val="en-GB"/>
              </w:rPr>
            </w:pPr>
          </w:p>
        </w:tc>
        <w:tc>
          <w:tcPr>
            <w:tcW w:w="2281" w:type="dxa"/>
          </w:tcPr>
          <w:p w14:paraId="1CDD3A4A" w14:textId="77777777" w:rsidR="00554E89" w:rsidRPr="00401F8D" w:rsidRDefault="00554E89" w:rsidP="00D64612">
            <w:pPr>
              <w:rPr>
                <w:rFonts w:ascii="Arial" w:hAnsi="Arial" w:cs="Arial"/>
                <w:sz w:val="20"/>
                <w:szCs w:val="20"/>
                <w:lang w:val="en-GB"/>
              </w:rPr>
            </w:pPr>
          </w:p>
        </w:tc>
      </w:tr>
      <w:tr w:rsidR="00554E89" w:rsidRPr="00A63D5C" w14:paraId="2EB8DCD3" w14:textId="77777777" w:rsidTr="00D64612">
        <w:tc>
          <w:tcPr>
            <w:tcW w:w="6048" w:type="dxa"/>
            <w:shd w:val="clear" w:color="auto" w:fill="F3F3F3"/>
          </w:tcPr>
          <w:p w14:paraId="3F9E3751" w14:textId="77777777" w:rsidR="00554E89" w:rsidRPr="00401F8D" w:rsidRDefault="00554E89" w:rsidP="001D6F10">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3BCF3C5" w14:textId="77777777" w:rsidR="00554E89" w:rsidRPr="00401F8D" w:rsidRDefault="00554E89" w:rsidP="00D64612">
            <w:pPr>
              <w:rPr>
                <w:rFonts w:ascii="Arial" w:hAnsi="Arial" w:cs="Arial"/>
                <w:sz w:val="20"/>
                <w:szCs w:val="20"/>
                <w:lang w:val="en-GB"/>
              </w:rPr>
            </w:pPr>
          </w:p>
        </w:tc>
        <w:tc>
          <w:tcPr>
            <w:tcW w:w="2281" w:type="dxa"/>
          </w:tcPr>
          <w:p w14:paraId="72E0A222" w14:textId="77777777" w:rsidR="00554E89" w:rsidRPr="00401F8D" w:rsidRDefault="00554E89" w:rsidP="00D64612">
            <w:pPr>
              <w:rPr>
                <w:rFonts w:ascii="Arial" w:hAnsi="Arial" w:cs="Arial"/>
                <w:sz w:val="20"/>
                <w:szCs w:val="20"/>
                <w:lang w:val="en-GB"/>
              </w:rPr>
            </w:pPr>
          </w:p>
        </w:tc>
      </w:tr>
      <w:tr w:rsidR="002A4F02" w:rsidRPr="00A9678F" w14:paraId="18C1CDD3" w14:textId="77777777" w:rsidTr="00D64612">
        <w:tc>
          <w:tcPr>
            <w:tcW w:w="6048" w:type="dxa"/>
            <w:shd w:val="clear" w:color="auto" w:fill="F3F3F3"/>
          </w:tcPr>
          <w:p w14:paraId="04FC68D7" w14:textId="77777777" w:rsidR="002A4F02" w:rsidRPr="00A9678F" w:rsidRDefault="002A4F02" w:rsidP="00563591">
            <w:pPr>
              <w:rPr>
                <w:rFonts w:ascii="Arial" w:hAnsi="Arial" w:cs="Arial"/>
                <w:b/>
                <w:sz w:val="20"/>
                <w:szCs w:val="20"/>
                <w:lang w:val="en-GB"/>
              </w:rPr>
            </w:pPr>
            <w:r w:rsidRPr="00A9678F">
              <w:rPr>
                <w:rFonts w:ascii="Arial" w:hAnsi="Arial" w:cs="Arial"/>
                <w:b/>
                <w:sz w:val="20"/>
                <w:szCs w:val="20"/>
                <w:lang w:val="en-GB"/>
              </w:rPr>
              <w:t xml:space="preserve">Total </w:t>
            </w:r>
            <w:r w:rsidR="00563591">
              <w:rPr>
                <w:rFonts w:ascii="Arial" w:hAnsi="Arial" w:cs="Arial"/>
                <w:b/>
                <w:sz w:val="20"/>
                <w:szCs w:val="20"/>
                <w:lang w:val="en-GB"/>
              </w:rPr>
              <w:t>price</w:t>
            </w:r>
            <w:r w:rsidR="00A9678F" w:rsidRPr="00A9678F">
              <w:rPr>
                <w:rFonts w:ascii="Arial" w:hAnsi="Arial" w:cs="Arial"/>
                <w:b/>
                <w:sz w:val="20"/>
                <w:szCs w:val="20"/>
                <w:lang w:val="en-GB"/>
              </w:rPr>
              <w:t xml:space="preserve"> </w:t>
            </w:r>
            <w:r w:rsidRPr="00A9678F">
              <w:rPr>
                <w:rFonts w:ascii="Arial" w:hAnsi="Arial" w:cs="Arial"/>
                <w:b/>
                <w:sz w:val="20"/>
                <w:szCs w:val="20"/>
                <w:lang w:val="en-GB"/>
              </w:rPr>
              <w:t>incl.</w:t>
            </w:r>
            <w:r w:rsidR="00A9678F" w:rsidRPr="00A9678F">
              <w:rPr>
                <w:rFonts w:ascii="Arial" w:hAnsi="Arial" w:cs="Arial"/>
                <w:b/>
                <w:sz w:val="20"/>
                <w:szCs w:val="20"/>
                <w:lang w:val="en-GB"/>
              </w:rPr>
              <w:t xml:space="preserve"> taxes</w:t>
            </w:r>
          </w:p>
        </w:tc>
        <w:tc>
          <w:tcPr>
            <w:tcW w:w="1139" w:type="dxa"/>
          </w:tcPr>
          <w:p w14:paraId="624EBFF1" w14:textId="77777777" w:rsidR="002A4F02" w:rsidRPr="00A9678F" w:rsidRDefault="002A4F02" w:rsidP="00D64612">
            <w:pPr>
              <w:rPr>
                <w:rFonts w:ascii="Arial" w:hAnsi="Arial" w:cs="Arial"/>
                <w:b/>
                <w:sz w:val="20"/>
                <w:szCs w:val="20"/>
                <w:lang w:val="en-GB"/>
              </w:rPr>
            </w:pPr>
          </w:p>
        </w:tc>
        <w:tc>
          <w:tcPr>
            <w:tcW w:w="2281" w:type="dxa"/>
          </w:tcPr>
          <w:p w14:paraId="02267777" w14:textId="77777777" w:rsidR="002A4F02" w:rsidRPr="00A9678F" w:rsidRDefault="002A4F02" w:rsidP="00D64612">
            <w:pPr>
              <w:rPr>
                <w:rFonts w:ascii="Arial" w:hAnsi="Arial" w:cs="Arial"/>
                <w:b/>
                <w:sz w:val="20"/>
                <w:szCs w:val="20"/>
                <w:lang w:val="en-GB"/>
              </w:rPr>
            </w:pPr>
          </w:p>
        </w:tc>
      </w:tr>
    </w:tbl>
    <w:p w14:paraId="34AD6114" w14:textId="42854F50" w:rsidR="00554E89" w:rsidRDefault="00554E89" w:rsidP="00554E89">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700786D0" w:rsidR="00554E89" w:rsidRPr="00660152" w:rsidRDefault="00554E89" w:rsidP="00D64612">
            <w:pPr>
              <w:jc w:val="center"/>
              <w:rPr>
                <w:rFonts w:ascii="Arial" w:hAnsi="Arial" w:cs="Arial"/>
                <w:b/>
                <w:bCs/>
                <w:sz w:val="20"/>
                <w:szCs w:val="20"/>
                <w:lang w:val="en-GB"/>
              </w:rPr>
            </w:pPr>
            <w:r w:rsidRPr="00660152">
              <w:rPr>
                <w:rFonts w:ascii="Arial" w:hAnsi="Arial" w:cs="Arial"/>
                <w:b/>
                <w:bCs/>
                <w:sz w:val="20"/>
                <w:szCs w:val="20"/>
                <w:lang w:val="en-GB"/>
              </w:rPr>
              <w:t xml:space="preserve">GENERAL </w:t>
            </w:r>
            <w:r w:rsidR="00D51E33" w:rsidRPr="00660152">
              <w:rPr>
                <w:rFonts w:ascii="Arial" w:hAnsi="Arial" w:cs="Arial"/>
                <w:b/>
                <w:bCs/>
                <w:sz w:val="20"/>
                <w:szCs w:val="20"/>
                <w:lang w:val="en-GB"/>
              </w:rPr>
              <w:t xml:space="preserve">COMPANY </w:t>
            </w:r>
            <w:r w:rsidRPr="00660152">
              <w:rPr>
                <w:rFonts w:ascii="Arial" w:hAnsi="Arial" w:cs="Arial"/>
                <w:b/>
                <w:bCs/>
                <w:sz w:val="20"/>
                <w:szCs w:val="20"/>
                <w:lang w:val="en-GB"/>
              </w:rPr>
              <w:t>INFORMATION</w:t>
            </w:r>
          </w:p>
        </w:tc>
      </w:tr>
      <w:tr w:rsidR="00554E89" w:rsidRPr="005C59E8" w14:paraId="5D9D9F08" w14:textId="77777777" w:rsidTr="00026CAD">
        <w:tc>
          <w:tcPr>
            <w:tcW w:w="3898" w:type="dxa"/>
          </w:tcPr>
          <w:p w14:paraId="5800790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Year of </w:t>
            </w:r>
            <w:r w:rsidR="008100EA" w:rsidRPr="00660152">
              <w:rPr>
                <w:rFonts w:ascii="Arial" w:hAnsi="Arial" w:cs="Arial"/>
                <w:sz w:val="20"/>
                <w:szCs w:val="20"/>
                <w:lang w:val="en-GB"/>
              </w:rPr>
              <w:t>e</w:t>
            </w:r>
            <w:r w:rsidRPr="00660152">
              <w:rPr>
                <w:rFonts w:ascii="Arial" w:hAnsi="Arial" w:cs="Arial"/>
                <w:sz w:val="20"/>
                <w:szCs w:val="20"/>
                <w:lang w:val="en-GB"/>
              </w:rPr>
              <w:t>stablishment</w:t>
            </w:r>
          </w:p>
        </w:tc>
        <w:tc>
          <w:tcPr>
            <w:tcW w:w="5528" w:type="dxa"/>
          </w:tcPr>
          <w:p w14:paraId="2530D665" w14:textId="77777777" w:rsidR="00554E89" w:rsidRPr="00660152" w:rsidRDefault="00554E89" w:rsidP="00D64612">
            <w:pPr>
              <w:rPr>
                <w:rFonts w:ascii="Arial" w:hAnsi="Arial" w:cs="Arial"/>
                <w:sz w:val="20"/>
                <w:szCs w:val="20"/>
                <w:lang w:val="en-GB"/>
              </w:rPr>
            </w:pPr>
          </w:p>
        </w:tc>
      </w:tr>
      <w:tr w:rsidR="00554E89" w:rsidRPr="00A63D5C" w14:paraId="47AD25D8" w14:textId="77777777" w:rsidTr="00026CAD">
        <w:tc>
          <w:tcPr>
            <w:tcW w:w="3898" w:type="dxa"/>
          </w:tcPr>
          <w:p w14:paraId="02EAD48B"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Number of </w:t>
            </w:r>
            <w:proofErr w:type="gramStart"/>
            <w:r w:rsidRPr="00660152">
              <w:rPr>
                <w:rFonts w:ascii="Arial" w:hAnsi="Arial" w:cs="Arial"/>
                <w:sz w:val="20"/>
                <w:szCs w:val="20"/>
                <w:lang w:val="en-GB"/>
              </w:rPr>
              <w:t>full</w:t>
            </w:r>
            <w:r w:rsidR="008100EA" w:rsidRPr="00660152">
              <w:rPr>
                <w:rFonts w:ascii="Arial" w:hAnsi="Arial" w:cs="Arial"/>
                <w:sz w:val="20"/>
                <w:szCs w:val="20"/>
                <w:lang w:val="en-GB"/>
              </w:rPr>
              <w:t xml:space="preserve"> </w:t>
            </w:r>
            <w:r w:rsidRPr="00660152">
              <w:rPr>
                <w:rFonts w:ascii="Arial" w:hAnsi="Arial" w:cs="Arial"/>
                <w:sz w:val="20"/>
                <w:szCs w:val="20"/>
                <w:lang w:val="en-GB"/>
              </w:rPr>
              <w:t>time</w:t>
            </w:r>
            <w:proofErr w:type="gramEnd"/>
            <w:r w:rsidRPr="00660152">
              <w:rPr>
                <w:rFonts w:ascii="Arial" w:hAnsi="Arial" w:cs="Arial"/>
                <w:sz w:val="20"/>
                <w:szCs w:val="20"/>
                <w:lang w:val="en-GB"/>
              </w:rPr>
              <w:t xml:space="preserve"> employees</w:t>
            </w:r>
          </w:p>
        </w:tc>
        <w:tc>
          <w:tcPr>
            <w:tcW w:w="5528" w:type="dxa"/>
          </w:tcPr>
          <w:p w14:paraId="05E89BC9" w14:textId="77777777" w:rsidR="00554E89" w:rsidRPr="00660152"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Licensing </w:t>
            </w:r>
            <w:r w:rsidR="008100EA" w:rsidRPr="00660152">
              <w:rPr>
                <w:rFonts w:ascii="Arial" w:hAnsi="Arial" w:cs="Arial"/>
                <w:sz w:val="20"/>
                <w:szCs w:val="20"/>
                <w:lang w:val="en-GB"/>
              </w:rPr>
              <w:t>a</w:t>
            </w:r>
            <w:r w:rsidRPr="00660152">
              <w:rPr>
                <w:rFonts w:ascii="Arial" w:hAnsi="Arial" w:cs="Arial"/>
                <w:sz w:val="20"/>
                <w:szCs w:val="20"/>
                <w:lang w:val="en-GB"/>
              </w:rPr>
              <w:t>uthority</w:t>
            </w:r>
          </w:p>
        </w:tc>
        <w:tc>
          <w:tcPr>
            <w:tcW w:w="5528" w:type="dxa"/>
          </w:tcPr>
          <w:p w14:paraId="66A5B688" w14:textId="77777777" w:rsidR="00554E89" w:rsidRPr="00660152" w:rsidRDefault="00554E89" w:rsidP="00D64612">
            <w:pPr>
              <w:rPr>
                <w:rFonts w:ascii="Arial" w:hAnsi="Arial" w:cs="Arial"/>
                <w:sz w:val="20"/>
                <w:szCs w:val="20"/>
                <w:lang w:val="en-GB"/>
              </w:rPr>
            </w:pPr>
          </w:p>
        </w:tc>
      </w:tr>
      <w:tr w:rsidR="00554E89" w:rsidRPr="00A63D5C" w14:paraId="5BBA29C1" w14:textId="77777777" w:rsidTr="00026CAD">
        <w:tc>
          <w:tcPr>
            <w:tcW w:w="3898" w:type="dxa"/>
          </w:tcPr>
          <w:p w14:paraId="1FB7C84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 xml:space="preserve">Licence number (VAT no./TAX </w:t>
            </w:r>
            <w:r w:rsidR="00F050CF" w:rsidRPr="00660152">
              <w:rPr>
                <w:rFonts w:ascii="Arial" w:hAnsi="Arial" w:cs="Arial"/>
                <w:sz w:val="20"/>
                <w:szCs w:val="20"/>
                <w:lang w:val="en-GB"/>
              </w:rPr>
              <w:t>id</w:t>
            </w:r>
            <w:r w:rsidRPr="00660152">
              <w:rPr>
                <w:rFonts w:ascii="Arial" w:hAnsi="Arial" w:cs="Arial"/>
                <w:sz w:val="20"/>
                <w:szCs w:val="20"/>
                <w:lang w:val="en-GB"/>
              </w:rPr>
              <w:t>)</w:t>
            </w:r>
          </w:p>
        </w:tc>
        <w:tc>
          <w:tcPr>
            <w:tcW w:w="5528" w:type="dxa"/>
          </w:tcPr>
          <w:p w14:paraId="688BF16F" w14:textId="77777777" w:rsidR="00554E89" w:rsidRPr="00660152"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660152" w:rsidRDefault="00554E89" w:rsidP="00D64612">
            <w:pPr>
              <w:rPr>
                <w:rFonts w:ascii="Arial" w:hAnsi="Arial" w:cs="Arial"/>
                <w:sz w:val="20"/>
                <w:szCs w:val="20"/>
                <w:lang w:val="en-GB"/>
              </w:rPr>
            </w:pPr>
            <w:r w:rsidRPr="00660152">
              <w:rPr>
                <w:rFonts w:ascii="Arial" w:hAnsi="Arial" w:cs="Arial"/>
                <w:sz w:val="20"/>
                <w:szCs w:val="20"/>
                <w:lang w:val="en-GB"/>
              </w:rPr>
              <w:t>Countries with registered office:</w:t>
            </w:r>
          </w:p>
        </w:tc>
        <w:tc>
          <w:tcPr>
            <w:tcW w:w="5528" w:type="dxa"/>
          </w:tcPr>
          <w:p w14:paraId="3DA5AF4A" w14:textId="77777777" w:rsidR="00554E89" w:rsidRPr="00660152"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660152" w:rsidRDefault="003B72AB" w:rsidP="00D64612">
            <w:pPr>
              <w:rPr>
                <w:rFonts w:ascii="Arial" w:hAnsi="Arial" w:cs="Arial"/>
                <w:sz w:val="20"/>
                <w:szCs w:val="20"/>
                <w:lang w:val="en-GB"/>
              </w:rPr>
            </w:pPr>
            <w:r w:rsidRPr="00660152">
              <w:rPr>
                <w:rFonts w:ascii="Arial" w:hAnsi="Arial" w:cs="Arial"/>
                <w:sz w:val="20"/>
                <w:szCs w:val="20"/>
                <w:lang w:val="en-GB"/>
              </w:rPr>
              <w:t>Registration Certificate – please attach</w:t>
            </w:r>
          </w:p>
        </w:tc>
        <w:tc>
          <w:tcPr>
            <w:tcW w:w="5528" w:type="dxa"/>
          </w:tcPr>
          <w:p w14:paraId="51A0F930" w14:textId="77777777" w:rsidR="003B72AB" w:rsidRPr="00660152"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660152" w:rsidRDefault="00597262" w:rsidP="00D141CC">
            <w:pPr>
              <w:rPr>
                <w:rFonts w:ascii="Arial" w:hAnsi="Arial" w:cs="Arial"/>
                <w:sz w:val="20"/>
                <w:szCs w:val="20"/>
                <w:lang w:val="en-GB"/>
              </w:rPr>
            </w:pPr>
            <w:r w:rsidRPr="00660152">
              <w:rPr>
                <w:rFonts w:ascii="Arial" w:hAnsi="Arial" w:cs="Arial"/>
                <w:sz w:val="20"/>
                <w:szCs w:val="20"/>
                <w:lang w:val="en-GB"/>
              </w:rPr>
              <w:t xml:space="preserve">Does </w:t>
            </w:r>
            <w:r w:rsidR="000957CA" w:rsidRPr="00660152">
              <w:rPr>
                <w:rFonts w:ascii="Arial" w:hAnsi="Arial" w:cs="Arial"/>
                <w:sz w:val="20"/>
                <w:szCs w:val="20"/>
                <w:lang w:val="en-GB"/>
              </w:rPr>
              <w:t>the</w:t>
            </w:r>
            <w:r w:rsidRPr="00660152">
              <w:rPr>
                <w:rFonts w:ascii="Arial" w:hAnsi="Arial" w:cs="Arial"/>
                <w:sz w:val="20"/>
                <w:szCs w:val="20"/>
                <w:lang w:val="en-GB"/>
              </w:rPr>
              <w:t xml:space="preserve"> company have CSR related policies in place – e.g. </w:t>
            </w:r>
            <w:r w:rsidR="00D141CC" w:rsidRPr="00660152">
              <w:rPr>
                <w:rFonts w:ascii="Arial" w:hAnsi="Arial" w:cs="Arial"/>
                <w:snapToGrid w:val="0"/>
                <w:sz w:val="20"/>
                <w:szCs w:val="20"/>
                <w:lang w:val="en-GB"/>
              </w:rPr>
              <w:t>H</w:t>
            </w:r>
            <w:r w:rsidRPr="00660152">
              <w:rPr>
                <w:rFonts w:ascii="Arial" w:hAnsi="Arial" w:cs="Arial"/>
                <w:snapToGrid w:val="0"/>
                <w:sz w:val="20"/>
                <w:szCs w:val="20"/>
                <w:lang w:val="en-GB"/>
              </w:rPr>
              <w:t>ealth</w:t>
            </w:r>
            <w:r w:rsidR="00D141CC" w:rsidRPr="00660152">
              <w:rPr>
                <w:rFonts w:ascii="Arial" w:hAnsi="Arial" w:cs="Arial"/>
                <w:snapToGrid w:val="0"/>
                <w:sz w:val="20"/>
                <w:szCs w:val="20"/>
                <w:lang w:val="en-GB"/>
              </w:rPr>
              <w:t>, S</w:t>
            </w:r>
            <w:r w:rsidRPr="00660152">
              <w:rPr>
                <w:rFonts w:ascii="Arial" w:hAnsi="Arial" w:cs="Arial"/>
                <w:snapToGrid w:val="0"/>
                <w:sz w:val="20"/>
                <w:szCs w:val="20"/>
                <w:lang w:val="en-GB"/>
              </w:rPr>
              <w:t>afety</w:t>
            </w:r>
            <w:r w:rsidR="00D141CC" w:rsidRPr="00660152">
              <w:rPr>
                <w:rFonts w:ascii="Arial" w:hAnsi="Arial" w:cs="Arial"/>
                <w:snapToGrid w:val="0"/>
                <w:sz w:val="20"/>
                <w:szCs w:val="20"/>
                <w:lang w:val="en-GB"/>
              </w:rPr>
              <w:t>, HR, E</w:t>
            </w:r>
            <w:r w:rsidRPr="00660152">
              <w:rPr>
                <w:rFonts w:ascii="Arial" w:hAnsi="Arial" w:cs="Arial"/>
                <w:snapToGrid w:val="0"/>
                <w:sz w:val="20"/>
                <w:szCs w:val="20"/>
                <w:lang w:val="en-GB"/>
              </w:rPr>
              <w:t>nergy</w:t>
            </w:r>
            <w:r w:rsidR="00D141CC" w:rsidRPr="00660152">
              <w:rPr>
                <w:rFonts w:ascii="Arial" w:hAnsi="Arial" w:cs="Arial"/>
                <w:snapToGrid w:val="0"/>
                <w:sz w:val="20"/>
                <w:szCs w:val="20"/>
                <w:lang w:val="en-GB"/>
              </w:rPr>
              <w:t xml:space="preserve"> or C</w:t>
            </w:r>
            <w:r w:rsidRPr="00660152">
              <w:rPr>
                <w:rFonts w:ascii="Arial" w:hAnsi="Arial" w:cs="Arial"/>
                <w:snapToGrid w:val="0"/>
                <w:sz w:val="20"/>
                <w:szCs w:val="20"/>
                <w:lang w:val="en-GB"/>
              </w:rPr>
              <w:t>limate policy or is a member of Global Compact</w:t>
            </w:r>
            <w:r w:rsidRPr="00660152">
              <w:rPr>
                <w:rFonts w:ascii="Arial" w:hAnsi="Arial" w:cs="Arial"/>
                <w:sz w:val="20"/>
                <w:szCs w:val="20"/>
                <w:lang w:val="en-GB"/>
              </w:rPr>
              <w:t>? Please state which policies.</w:t>
            </w:r>
          </w:p>
        </w:tc>
        <w:tc>
          <w:tcPr>
            <w:tcW w:w="5528" w:type="dxa"/>
          </w:tcPr>
          <w:p w14:paraId="413A71E5" w14:textId="77777777" w:rsidR="00597262" w:rsidRPr="00660152"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660152" w:rsidRDefault="00E465AF" w:rsidP="00D64612">
            <w:pPr>
              <w:rPr>
                <w:rFonts w:ascii="Arial" w:hAnsi="Arial" w:cs="Arial"/>
                <w:sz w:val="20"/>
                <w:szCs w:val="20"/>
                <w:lang w:val="en-GB"/>
              </w:rPr>
            </w:pPr>
            <w:r w:rsidRPr="00660152">
              <w:rPr>
                <w:rFonts w:ascii="Arial" w:hAnsi="Arial" w:cs="Arial"/>
                <w:sz w:val="20"/>
                <w:szCs w:val="20"/>
                <w:lang w:val="en-GB"/>
              </w:rPr>
              <w:t xml:space="preserve">Is </w:t>
            </w:r>
            <w:r w:rsidR="000957CA" w:rsidRPr="00660152">
              <w:rPr>
                <w:rFonts w:ascii="Arial" w:hAnsi="Arial" w:cs="Arial"/>
                <w:sz w:val="20"/>
                <w:szCs w:val="20"/>
                <w:lang w:val="en-GB"/>
              </w:rPr>
              <w:t>the</w:t>
            </w:r>
            <w:r w:rsidRPr="00660152">
              <w:rPr>
                <w:rFonts w:ascii="Arial" w:hAnsi="Arial" w:cs="Arial"/>
                <w:sz w:val="20"/>
                <w:szCs w:val="20"/>
                <w:lang w:val="en-GB"/>
              </w:rPr>
              <w:t xml:space="preserve"> company e.g. ISO 26000/50001/14000 certified or SA8000 certified? Please state which.</w:t>
            </w:r>
          </w:p>
        </w:tc>
        <w:tc>
          <w:tcPr>
            <w:tcW w:w="5528" w:type="dxa"/>
          </w:tcPr>
          <w:p w14:paraId="572B916F" w14:textId="77777777" w:rsidR="00876755" w:rsidRPr="00660152" w:rsidRDefault="00876755" w:rsidP="00D64612">
            <w:pPr>
              <w:rPr>
                <w:rFonts w:ascii="Arial" w:hAnsi="Arial" w:cs="Arial"/>
                <w:sz w:val="20"/>
                <w:szCs w:val="20"/>
                <w:lang w:val="en-GB"/>
              </w:rPr>
            </w:pPr>
          </w:p>
        </w:tc>
      </w:tr>
      <w:tr w:rsidR="00597262" w:rsidRPr="00A63D5C" w14:paraId="12987283" w14:textId="77777777" w:rsidTr="00026CAD">
        <w:tc>
          <w:tcPr>
            <w:tcW w:w="3898" w:type="dxa"/>
          </w:tcPr>
          <w:p w14:paraId="1E2E308C" w14:textId="77777777" w:rsidR="00597262" w:rsidRPr="00660152" w:rsidRDefault="00597262" w:rsidP="00D64612">
            <w:pPr>
              <w:rPr>
                <w:rFonts w:ascii="Arial" w:hAnsi="Arial" w:cs="Arial"/>
                <w:sz w:val="20"/>
                <w:szCs w:val="20"/>
                <w:lang w:val="en-GB"/>
              </w:rPr>
            </w:pPr>
            <w:r w:rsidRPr="00660152">
              <w:rPr>
                <w:rFonts w:ascii="Arial" w:hAnsi="Arial" w:cs="Arial"/>
                <w:sz w:val="20"/>
                <w:szCs w:val="20"/>
                <w:lang w:val="en-GB"/>
              </w:rPr>
              <w:t xml:space="preserve">Does </w:t>
            </w:r>
            <w:r w:rsidR="000957CA" w:rsidRPr="00660152">
              <w:rPr>
                <w:rFonts w:ascii="Arial" w:hAnsi="Arial" w:cs="Arial"/>
                <w:sz w:val="20"/>
                <w:szCs w:val="20"/>
                <w:lang w:val="en-GB"/>
              </w:rPr>
              <w:t>the</w:t>
            </w:r>
            <w:r w:rsidRPr="00660152">
              <w:rPr>
                <w:rFonts w:ascii="Arial" w:hAnsi="Arial" w:cs="Arial"/>
                <w:sz w:val="20"/>
                <w:szCs w:val="20"/>
                <w:lang w:val="en-GB"/>
              </w:rPr>
              <w:t xml:space="preserve"> company have a Code of Conduct?</w:t>
            </w:r>
          </w:p>
        </w:tc>
        <w:tc>
          <w:tcPr>
            <w:tcW w:w="5528" w:type="dxa"/>
          </w:tcPr>
          <w:p w14:paraId="6D092334" w14:textId="77777777" w:rsidR="00597262" w:rsidRPr="00660152" w:rsidRDefault="00597262" w:rsidP="00D64612">
            <w:pPr>
              <w:rPr>
                <w:rFonts w:ascii="Arial" w:hAnsi="Arial" w:cs="Arial"/>
                <w:sz w:val="20"/>
                <w:szCs w:val="20"/>
                <w:lang w:val="en-GB"/>
              </w:rPr>
            </w:pPr>
          </w:p>
        </w:tc>
      </w:tr>
    </w:tbl>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04D80291" w:rsidR="00983C24" w:rsidRPr="00F75C63" w:rsidRDefault="007C6FC4" w:rsidP="3DAB4F16">
      <w:pPr>
        <w:autoSpaceDE w:val="0"/>
        <w:autoSpaceDN w:val="0"/>
        <w:adjustRightInd w:val="0"/>
        <w:rPr>
          <w:rFonts w:ascii="Arial" w:hAnsi="Arial" w:cs="Arial"/>
          <w:b/>
          <w:bCs/>
          <w:sz w:val="20"/>
          <w:szCs w:val="20"/>
          <w:lang w:val="en-GB"/>
        </w:rPr>
      </w:pPr>
      <w:r w:rsidRPr="3DAB4F16">
        <w:rPr>
          <w:rFonts w:ascii="Arial" w:hAnsi="Arial" w:cs="Arial"/>
          <w:sz w:val="20"/>
          <w:szCs w:val="20"/>
          <w:lang w:val="en-GB"/>
        </w:rPr>
        <w:t>The</w:t>
      </w:r>
      <w:r w:rsidR="00983C24" w:rsidRPr="3DAB4F16">
        <w:rPr>
          <w:rFonts w:ascii="Arial" w:hAnsi="Arial" w:cs="Arial"/>
          <w:sz w:val="20"/>
          <w:szCs w:val="20"/>
          <w:lang w:val="en-GB"/>
        </w:rPr>
        <w:t xml:space="preserve"> proposal is valid for a period of </w:t>
      </w:r>
      <w:r w:rsidR="75968F63" w:rsidRPr="3DAB4F16">
        <w:rPr>
          <w:rFonts w:ascii="Arial" w:hAnsi="Arial" w:cs="Arial"/>
          <w:sz w:val="20"/>
          <w:szCs w:val="20"/>
          <w:lang w:val="en-GB"/>
        </w:rPr>
        <w:t>60</w:t>
      </w:r>
      <w:r w:rsidR="00983C24" w:rsidRPr="3DAB4F16">
        <w:rPr>
          <w:rFonts w:ascii="Arial" w:hAnsi="Arial" w:cs="Arial"/>
          <w:sz w:val="20"/>
          <w:szCs w:val="20"/>
          <w:lang w:val="en-GB"/>
        </w:rPr>
        <w:t xml:space="preserve"> days after the closing date in accordance with the article</w:t>
      </w:r>
      <w:r w:rsidR="00CE553B" w:rsidRPr="3DAB4F16">
        <w:rPr>
          <w:rFonts w:ascii="Arial" w:hAnsi="Arial" w:cs="Arial"/>
          <w:sz w:val="20"/>
          <w:szCs w:val="20"/>
          <w:lang w:val="en-GB"/>
        </w:rPr>
        <w:t xml:space="preserve"> A.</w:t>
      </w:r>
      <w:r w:rsidR="4CCC68EC" w:rsidRPr="3DAB4F16">
        <w:rPr>
          <w:rFonts w:ascii="Arial" w:hAnsi="Arial" w:cs="Arial"/>
          <w:sz w:val="20"/>
          <w:szCs w:val="20"/>
          <w:lang w:val="en-GB"/>
        </w:rPr>
        <w:t>8</w:t>
      </w:r>
      <w:r w:rsidR="00CE553B" w:rsidRPr="3DAB4F16">
        <w:rPr>
          <w:rFonts w:ascii="Arial" w:hAnsi="Arial" w:cs="Arial"/>
          <w:sz w:val="20"/>
          <w:szCs w:val="20"/>
          <w:lang w:val="en-GB"/>
        </w:rPr>
        <w:t>.</w:t>
      </w:r>
      <w:r w:rsidR="5AD35960" w:rsidRPr="3DAB4F16">
        <w:rPr>
          <w:rFonts w:ascii="Arial" w:hAnsi="Arial" w:cs="Arial"/>
          <w:sz w:val="20"/>
          <w:szCs w:val="20"/>
          <w:lang w:val="en-GB"/>
        </w:rPr>
        <w:t xml:space="preserve"> </w:t>
      </w:r>
      <w:r w:rsidR="00CE553B" w:rsidRPr="3DAB4F16">
        <w:rPr>
          <w:rFonts w:ascii="Arial" w:hAnsi="Arial" w:cs="Arial"/>
          <w:sz w:val="20"/>
          <w:szCs w:val="20"/>
          <w:lang w:val="en-GB"/>
        </w:rPr>
        <w:t>V</w:t>
      </w:r>
      <w:r w:rsidR="00983C24" w:rsidRPr="3DAB4F16">
        <w:rPr>
          <w:rFonts w:ascii="Arial" w:hAnsi="Arial" w:cs="Arial"/>
          <w:sz w:val="20"/>
          <w:szCs w:val="20"/>
          <w:lang w:val="en-GB"/>
        </w:rPr>
        <w:t>alidity.</w:t>
      </w:r>
      <w:r w:rsidR="00365B17" w:rsidRPr="3DAB4F16">
        <w:rPr>
          <w:rFonts w:ascii="Arial" w:hAnsi="Arial" w:cs="Arial"/>
          <w:sz w:val="20"/>
          <w:szCs w:val="20"/>
          <w:lang w:val="en-GB"/>
        </w:rPr>
        <w:t xml:space="preserve"> </w:t>
      </w:r>
    </w:p>
    <w:p w14:paraId="6A669B37" w14:textId="4BEE05FD" w:rsidR="00554E89" w:rsidRPr="00F75C63" w:rsidRDefault="00554E89" w:rsidP="3DAB4F16">
      <w:pPr>
        <w:rPr>
          <w:rFonts w:ascii="Arial" w:hAnsi="Arial" w:cs="Arial"/>
          <w:b/>
          <w:bCs/>
          <w:color w:val="FF0000"/>
          <w:sz w:val="20"/>
          <w:szCs w:val="20"/>
          <w:lang w:val="en-GB"/>
        </w:rPr>
      </w:pPr>
    </w:p>
    <w:p w14:paraId="7D5D8097" w14:textId="499100DB" w:rsidR="00554E89" w:rsidRPr="00F75C63" w:rsidRDefault="00554E89" w:rsidP="3DAB4F16">
      <w:pPr>
        <w:autoSpaceDE w:val="0"/>
        <w:autoSpaceDN w:val="0"/>
        <w:adjustRightInd w:val="0"/>
        <w:rPr>
          <w:rFonts w:ascii="Arial" w:hAnsi="Arial" w:cs="Arial"/>
          <w:sz w:val="20"/>
          <w:szCs w:val="20"/>
          <w:lang w:val="en-GB"/>
        </w:rPr>
      </w:pPr>
      <w:r w:rsidRPr="3DAB4F16">
        <w:rPr>
          <w:rFonts w:ascii="Arial" w:hAnsi="Arial" w:cs="Arial"/>
          <w:sz w:val="20"/>
          <w:szCs w:val="20"/>
          <w:lang w:val="en-GB"/>
        </w:rPr>
        <w:t xml:space="preserve">After having read </w:t>
      </w:r>
      <w:r w:rsidR="000957CA" w:rsidRPr="3DAB4F16">
        <w:rPr>
          <w:rFonts w:ascii="Arial" w:hAnsi="Arial" w:cs="Arial"/>
          <w:sz w:val="20"/>
          <w:szCs w:val="20"/>
          <w:lang w:val="en-GB"/>
        </w:rPr>
        <w:t>the</w:t>
      </w:r>
      <w:r w:rsidRPr="3DAB4F16">
        <w:rPr>
          <w:rFonts w:ascii="Arial" w:hAnsi="Arial" w:cs="Arial"/>
          <w:sz w:val="20"/>
          <w:szCs w:val="20"/>
          <w:lang w:val="en-GB"/>
        </w:rPr>
        <w:t xml:space="preserve"> Request for Proposal </w:t>
      </w:r>
      <w:r w:rsidR="00114BE0" w:rsidRPr="3DAB4F16">
        <w:rPr>
          <w:rFonts w:ascii="Arial" w:hAnsi="Arial" w:cs="Arial"/>
          <w:sz w:val="20"/>
          <w:szCs w:val="20"/>
          <w:lang w:val="en-GB"/>
        </w:rPr>
        <w:t>no</w:t>
      </w:r>
      <w:r w:rsidRPr="3DAB4F16">
        <w:rPr>
          <w:rFonts w:ascii="Arial" w:hAnsi="Arial" w:cs="Arial"/>
          <w:sz w:val="20"/>
          <w:szCs w:val="20"/>
          <w:lang w:val="en-GB"/>
        </w:rPr>
        <w:t>.</w:t>
      </w:r>
      <w:r w:rsidR="00821D0C" w:rsidRPr="3DAB4F16">
        <w:rPr>
          <w:rFonts w:ascii="Arial" w:hAnsi="Arial" w:cs="Arial"/>
          <w:sz w:val="20"/>
          <w:szCs w:val="20"/>
          <w:lang w:val="en-GB"/>
        </w:rPr>
        <w:t xml:space="preserve"> 1889</w:t>
      </w:r>
      <w:r w:rsidRPr="3DAB4F16">
        <w:rPr>
          <w:rFonts w:ascii="Arial" w:hAnsi="Arial" w:cs="Arial"/>
          <w:sz w:val="20"/>
          <w:szCs w:val="20"/>
          <w:lang w:val="en-GB"/>
        </w:rPr>
        <w:t xml:space="preserve"> for </w:t>
      </w:r>
      <w:r w:rsidR="00942E7F" w:rsidRPr="3DAB4F16">
        <w:rPr>
          <w:rFonts w:ascii="Arial" w:hAnsi="Arial" w:cs="Arial"/>
          <w:sz w:val="20"/>
          <w:szCs w:val="20"/>
          <w:lang w:val="en-GB"/>
        </w:rPr>
        <w:t xml:space="preserve">Assessment of EU support to Agroecology </w:t>
      </w:r>
      <w:r w:rsidRPr="3DAB4F16">
        <w:rPr>
          <w:rFonts w:ascii="Arial" w:hAnsi="Arial" w:cs="Arial"/>
          <w:sz w:val="20"/>
          <w:szCs w:val="20"/>
          <w:lang w:val="en-GB"/>
        </w:rPr>
        <w:t xml:space="preserve">dated </w:t>
      </w:r>
      <w:r w:rsidR="610A72E3" w:rsidRPr="3DAB4F16">
        <w:rPr>
          <w:rFonts w:ascii="Arial" w:hAnsi="Arial" w:cs="Arial"/>
          <w:sz w:val="20"/>
          <w:szCs w:val="20"/>
          <w:lang w:val="en-GB"/>
        </w:rPr>
        <w:t>25 October</w:t>
      </w:r>
      <w:r w:rsidRPr="3DAB4F16">
        <w:rPr>
          <w:rFonts w:ascii="Arial" w:hAnsi="Arial" w:cs="Arial"/>
          <w:sz w:val="20"/>
          <w:szCs w:val="20"/>
          <w:lang w:val="en-GB"/>
        </w:rPr>
        <w:t xml:space="preserve">, and after having examined the Request for Proposal, </w:t>
      </w:r>
      <w:r w:rsidR="002D393D" w:rsidRPr="3DAB4F16">
        <w:rPr>
          <w:rFonts w:ascii="Arial" w:hAnsi="Arial" w:cs="Arial"/>
          <w:sz w:val="20"/>
          <w:szCs w:val="20"/>
          <w:lang w:val="en-GB"/>
        </w:rPr>
        <w:t xml:space="preserve">I/we </w:t>
      </w:r>
      <w:r w:rsidRPr="3DAB4F16">
        <w:rPr>
          <w:rFonts w:ascii="Arial" w:hAnsi="Arial" w:cs="Arial"/>
          <w:sz w:val="20"/>
          <w:szCs w:val="20"/>
          <w:lang w:val="en-GB"/>
        </w:rPr>
        <w:t>hereby off</w:t>
      </w:r>
      <w:r w:rsidR="00D141CC" w:rsidRPr="3DAB4F16">
        <w:rPr>
          <w:rFonts w:ascii="Arial" w:hAnsi="Arial" w:cs="Arial"/>
          <w:sz w:val="20"/>
          <w:szCs w:val="20"/>
          <w:lang w:val="en-GB"/>
        </w:rPr>
        <w:t xml:space="preserve">er to execute and complete </w:t>
      </w:r>
      <w:r w:rsidR="003D2909" w:rsidRPr="3DAB4F16">
        <w:rPr>
          <w:rFonts w:ascii="Arial" w:hAnsi="Arial" w:cs="Arial"/>
          <w:sz w:val="20"/>
          <w:szCs w:val="20"/>
          <w:lang w:val="en-GB"/>
        </w:rPr>
        <w:t>the services</w:t>
      </w:r>
      <w:r w:rsidRPr="3DAB4F16">
        <w:rPr>
          <w:rFonts w:ascii="Arial" w:hAnsi="Arial" w:cs="Arial"/>
          <w:sz w:val="20"/>
          <w:szCs w:val="20"/>
          <w:lang w:val="en-GB"/>
        </w:rPr>
        <w:t xml:space="preserve"> in conformity with all conditions in the Request for Proposal for the sum indicated in our financial proposal.</w:t>
      </w:r>
    </w:p>
    <w:p w14:paraId="071B2B7A" w14:textId="77777777" w:rsidR="00554E89" w:rsidRPr="00F75C63" w:rsidRDefault="00554E89" w:rsidP="3DAB4F16">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3DAB4F16">
        <w:rPr>
          <w:rFonts w:ascii="Arial" w:hAnsi="Arial" w:cs="Arial"/>
          <w:sz w:val="20"/>
          <w:szCs w:val="20"/>
          <w:lang w:val="en-GB"/>
        </w:rPr>
        <w:t xml:space="preserve">Further, </w:t>
      </w:r>
      <w:r w:rsidR="00244244" w:rsidRPr="3DAB4F16">
        <w:rPr>
          <w:rFonts w:ascii="Arial" w:hAnsi="Arial" w:cs="Arial"/>
          <w:sz w:val="20"/>
          <w:szCs w:val="20"/>
          <w:lang w:val="en-GB"/>
        </w:rPr>
        <w:t>I/</w:t>
      </w:r>
      <w:r w:rsidRPr="3DAB4F16">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67CCCA16"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contract is issued by </w:t>
      </w:r>
      <w:r w:rsidR="00864579">
        <w:rPr>
          <w:rFonts w:ascii="Arial" w:hAnsi="Arial" w:cs="Arial"/>
          <w:sz w:val="20"/>
          <w:szCs w:val="20"/>
          <w:lang w:val="en-GB"/>
        </w:rPr>
        <w:t>the Contract</w:t>
      </w:r>
      <w:r w:rsidR="00554E89" w:rsidRPr="005C59E8">
        <w:rPr>
          <w:rFonts w:ascii="Arial" w:hAnsi="Arial" w:cs="Arial"/>
          <w:sz w:val="20"/>
          <w:szCs w:val="20"/>
          <w:lang w:val="en-GB"/>
        </w:rPr>
        <w:t xml:space="preserve">ing Authority </w:t>
      </w:r>
      <w:r w:rsidR="00475446">
        <w:rPr>
          <w:rFonts w:ascii="Arial" w:hAnsi="Arial" w:cs="Arial"/>
          <w:sz w:val="20"/>
          <w:szCs w:val="20"/>
          <w:lang w:val="en-GB"/>
        </w:rPr>
        <w:t>I/</w:t>
      </w:r>
      <w:r w:rsidR="00554E89" w:rsidRPr="005C59E8">
        <w:rPr>
          <w:rFonts w:ascii="Arial" w:hAnsi="Arial" w:cs="Arial"/>
          <w:sz w:val="20"/>
          <w:szCs w:val="20"/>
          <w:lang w:val="en-GB"/>
        </w:rPr>
        <w:t>we hereby commit to perform all services described in the Terms of Reference</w:t>
      </w:r>
      <w:r w:rsidR="00A7474D">
        <w:rPr>
          <w:rFonts w:ascii="Arial" w:hAnsi="Arial" w:cs="Arial"/>
          <w:sz w:val="20"/>
          <w:szCs w:val="20"/>
          <w:lang w:val="en-GB"/>
        </w:rPr>
        <w:t>, Annex 1</w:t>
      </w:r>
      <w:r w:rsidR="00554E89" w:rsidRPr="005C59E8">
        <w:rPr>
          <w:rFonts w:ascii="Arial" w:hAnsi="Arial" w:cs="Arial"/>
          <w:sz w:val="20"/>
          <w:szCs w:val="20"/>
          <w:lang w:val="en-GB"/>
        </w:rPr>
        <w:t xml:space="preserve"> </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3073CC58"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w:t>
      </w:r>
      <w:r w:rsidR="00942E7F">
        <w:rPr>
          <w:rFonts w:ascii="Arial" w:hAnsi="Arial" w:cs="Arial"/>
          <w:sz w:val="20"/>
          <w:szCs w:val="20"/>
          <w:lang w:val="en-GB"/>
        </w:rPr>
        <w:t xml:space="preserve"> 4</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20"/>
          <w:headerReference w:type="default" r:id="rId21"/>
          <w:headerReference w:type="first" r:id="rId22"/>
          <w:footnotePr>
            <w:numStart w:val="2"/>
          </w:footnotePr>
          <w:type w:val="continuous"/>
          <w:pgSz w:w="11906" w:h="16838"/>
          <w:pgMar w:top="1701" w:right="1134" w:bottom="1701" w:left="1134" w:header="708" w:footer="708" w:gutter="0"/>
          <w:cols w:space="708"/>
          <w:docGrid w:linePitch="360"/>
        </w:sectPr>
      </w:pPr>
    </w:p>
    <w:p w14:paraId="79BABCBD" w14:textId="4113C992" w:rsidR="0058005A" w:rsidRPr="005C59E8" w:rsidRDefault="008B67FE" w:rsidP="0058005A">
      <w:pPr>
        <w:jc w:val="both"/>
        <w:rPr>
          <w:rFonts w:ascii="Arial" w:hAnsi="Arial" w:cs="Arial"/>
          <w:b/>
          <w:caps/>
          <w:sz w:val="14"/>
          <w:szCs w:val="16"/>
          <w:lang w:val="en-GB"/>
        </w:rPr>
      </w:pPr>
      <w:bookmarkStart w:id="1" w:name="_Ref28418659"/>
      <w:bookmarkStart w:id="2" w:name="_Toc110316558"/>
      <w:r>
        <w:rPr>
          <w:noProof/>
        </w:rPr>
        <w:lastRenderedPageBreak/>
        <mc:AlternateContent>
          <mc:Choice Requires="wps">
            <w:drawing>
              <wp:anchor distT="0" distB="0" distL="114300" distR="114300" simplePos="0" relativeHeight="251657728" behindDoc="0" locked="0" layoutInCell="1" allowOverlap="1" wp14:anchorId="3A55DE92" wp14:editId="429AA0B3">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27AA8245"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ANNEX</w:t>
                            </w:r>
                            <w:r w:rsidR="00F5173C">
                              <w:rPr>
                                <w:rFonts w:ascii="Arial" w:hAnsi="Arial" w:cs="Arial"/>
                                <w:b/>
                                <w:caps/>
                                <w:sz w:val="28"/>
                                <w:szCs w:val="28"/>
                                <w:lang w:val="en-GB"/>
                              </w:rPr>
                              <w:t xml:space="preserve"> 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27AA8245"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ANNEX</w:t>
                      </w:r>
                      <w:r w:rsidR="00F5173C">
                        <w:rPr>
                          <w:rFonts w:ascii="Arial" w:hAnsi="Arial" w:cs="Arial"/>
                          <w:b/>
                          <w:caps/>
                          <w:sz w:val="28"/>
                          <w:szCs w:val="28"/>
                          <w:lang w:val="en-GB"/>
                        </w:rPr>
                        <w:t xml:space="preserve"> 3</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 xml:space="preserve">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1"/>
    <w:bookmarkEnd w:id="2"/>
    <w:p w14:paraId="29126118" w14:textId="77777777" w:rsidR="000D7550" w:rsidRDefault="000D7550" w:rsidP="000D7550">
      <w:pPr>
        <w:rPr>
          <w:rFonts w:ascii="Arial" w:hAnsi="Arial" w:cs="Arial"/>
          <w:sz w:val="14"/>
          <w:szCs w:val="14"/>
          <w:lang w:val="en-GB"/>
        </w:rPr>
        <w:sectPr w:rsidR="000D7550" w:rsidSect="00C910EB">
          <w:headerReference w:type="even" r:id="rId23"/>
          <w:headerReference w:type="default" r:id="rId24"/>
          <w:footerReference w:type="default" r:id="rId25"/>
          <w:headerReference w:type="first" r:id="rId26"/>
          <w:type w:val="continuous"/>
          <w:pgSz w:w="12240" w:h="15840"/>
          <w:pgMar w:top="1701" w:right="1134" w:bottom="1701" w:left="1134" w:header="720" w:footer="720" w:gutter="0"/>
          <w:cols w:num="2" w:space="709"/>
          <w:docGrid w:linePitch="360"/>
        </w:sectPr>
      </w:pPr>
    </w:p>
    <w:p w14:paraId="412391E3" w14:textId="70E44554" w:rsidR="00B333B6" w:rsidRPr="00461ABA" w:rsidRDefault="008B67FE"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7"/>
          <w:footerReference w:type="even" r:id="rId28"/>
          <w:footerReference w:type="default" r:id="rId29"/>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7CEB7B40">
            <wp:extent cx="6120765" cy="13582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358265"/>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 w:name="_Hlk3532675"/>
      <w:r w:rsidRPr="00946D93">
        <w:rPr>
          <w:rFonts w:ascii="Arial" w:hAnsi="Arial" w:cs="Arial"/>
          <w:sz w:val="14"/>
          <w:szCs w:val="14"/>
          <w:lang w:val="en-GB"/>
        </w:rPr>
        <w:t xml:space="preserve">The International Bill of Human Rights, </w:t>
      </w:r>
      <w:bookmarkStart w:id="4" w:name="_Hlk3532735"/>
      <w:bookmarkEnd w:id="3"/>
      <w:r w:rsidRPr="00946D93">
        <w:rPr>
          <w:rFonts w:ascii="Arial" w:hAnsi="Arial" w:cs="Arial"/>
          <w:sz w:val="14"/>
          <w:szCs w:val="14"/>
          <w:lang w:val="en-GB"/>
        </w:rPr>
        <w:t>ILO Declaration on Fundamental Principles and Rights at Work and the UN Guiding Principles on Business and Human Rights)</w:t>
      </w:r>
      <w:bookmarkEnd w:id="4"/>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5"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5"/>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C06710">
      <w:headerReference w:type="even" r:id="rId31"/>
      <w:headerReference w:type="default" r:id="rId32"/>
      <w:footerReference w:type="default" r:id="rId33"/>
      <w:headerReference w:type="first" r:id="rId34"/>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8B1D" w14:textId="77777777" w:rsidR="00871939" w:rsidRDefault="00871939">
      <w:r>
        <w:separator/>
      </w:r>
    </w:p>
    <w:p w14:paraId="26209833" w14:textId="77777777" w:rsidR="00871939" w:rsidRDefault="00871939"/>
    <w:p w14:paraId="4B7BAD00" w14:textId="77777777" w:rsidR="00871939" w:rsidRDefault="00871939"/>
    <w:p w14:paraId="62A8B5FC" w14:textId="77777777" w:rsidR="00871939" w:rsidRDefault="00871939"/>
  </w:endnote>
  <w:endnote w:type="continuationSeparator" w:id="0">
    <w:p w14:paraId="11481218" w14:textId="77777777" w:rsidR="00871939" w:rsidRDefault="00871939">
      <w:r>
        <w:continuationSeparator/>
      </w:r>
    </w:p>
    <w:p w14:paraId="14EADA65" w14:textId="77777777" w:rsidR="00871939" w:rsidRDefault="00871939"/>
    <w:p w14:paraId="10C90699" w14:textId="77777777" w:rsidR="00871939" w:rsidRDefault="00871939"/>
    <w:p w14:paraId="0B0ECE03" w14:textId="77777777" w:rsidR="00871939" w:rsidRDefault="00871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9F09" w14:textId="311A6E41"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60800" behindDoc="0" locked="0" layoutInCell="1" allowOverlap="1" wp14:anchorId="348D4B68" wp14:editId="6F4E7CE6">
          <wp:simplePos x="0" y="0"/>
          <wp:positionH relativeFrom="column">
            <wp:posOffset>4279900</wp:posOffset>
          </wp:positionH>
          <wp:positionV relativeFrom="paragraph">
            <wp:posOffset>-226060</wp:posOffset>
          </wp:positionV>
          <wp:extent cx="1300480" cy="348615"/>
          <wp:effectExtent l="0" t="0" r="0" b="0"/>
          <wp:wrapNone/>
          <wp:docPr id="148096280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D172" w14:textId="49E9A2C7" w:rsidR="00C67182" w:rsidRDefault="008B67FE" w:rsidP="00C67182">
    <w:pPr>
      <w:pStyle w:val="Footer"/>
      <w:jc w:val="right"/>
      <w:rPr>
        <w:rFonts w:ascii="Calibri" w:hAnsi="Calibri"/>
        <w:sz w:val="22"/>
        <w:szCs w:val="22"/>
      </w:rPr>
    </w:pPr>
    <w:r>
      <w:rPr>
        <w:noProof/>
      </w:rPr>
      <w:drawing>
        <wp:anchor distT="0" distB="0" distL="114300" distR="114300" simplePos="0" relativeHeight="251657728" behindDoc="0" locked="0" layoutInCell="1" allowOverlap="1" wp14:anchorId="660EADAE" wp14:editId="1FB04F94">
          <wp:simplePos x="0" y="0"/>
          <wp:positionH relativeFrom="column">
            <wp:posOffset>4626610</wp:posOffset>
          </wp:positionH>
          <wp:positionV relativeFrom="paragraph">
            <wp:posOffset>-67310</wp:posOffset>
          </wp:positionV>
          <wp:extent cx="1185545" cy="317500"/>
          <wp:effectExtent l="0" t="0" r="0" b="0"/>
          <wp:wrapSquare wrapText="bothSides"/>
          <wp:docPr id="803230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E7E1" w14:textId="72188CE1"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7AC8C83" wp14:editId="34F9E6D0">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22A" w14:textId="496DCC35" w:rsidR="00B333B6" w:rsidRDefault="008B67FE" w:rsidP="00C06710">
    <w:pPr>
      <w:pStyle w:val="Footer"/>
      <w:jc w:val="right"/>
    </w:pPr>
    <w:r>
      <w:rPr>
        <w:noProof/>
      </w:rPr>
      <w:drawing>
        <wp:anchor distT="0" distB="0" distL="114300" distR="114300" simplePos="0" relativeHeight="251658752" behindDoc="0" locked="0" layoutInCell="1" allowOverlap="1" wp14:anchorId="7EFC4BBF" wp14:editId="6CA9CEC2">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287" w14:textId="142FCFA4"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61824" behindDoc="0" locked="0" layoutInCell="1" allowOverlap="1" wp14:anchorId="21560175" wp14:editId="363B18B6">
          <wp:simplePos x="0" y="0"/>
          <wp:positionH relativeFrom="column">
            <wp:posOffset>4292600</wp:posOffset>
          </wp:positionH>
          <wp:positionV relativeFrom="paragraph">
            <wp:posOffset>-111125</wp:posOffset>
          </wp:positionV>
          <wp:extent cx="1300480" cy="348615"/>
          <wp:effectExtent l="0" t="0" r="0" b="0"/>
          <wp:wrapNone/>
          <wp:docPr id="3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7B55" w14:textId="7546184E" w:rsidR="00455271" w:rsidRPr="00F60433" w:rsidRDefault="008B67FE" w:rsidP="00455271">
    <w:pPr>
      <w:pStyle w:val="Footer"/>
      <w:tabs>
        <w:tab w:val="clear" w:pos="4819"/>
      </w:tabs>
      <w:rPr>
        <w:rFonts w:ascii="Arial" w:hAnsi="Arial" w:cs="Arial"/>
        <w:sz w:val="20"/>
        <w:szCs w:val="20"/>
        <w:lang w:val="en-US"/>
      </w:rPr>
    </w:pPr>
    <w:r>
      <w:rPr>
        <w:noProof/>
      </w:rPr>
      <w:drawing>
        <wp:anchor distT="0" distB="0" distL="114300" distR="114300" simplePos="0" relativeHeight="251662848" behindDoc="0" locked="0" layoutInCell="1" allowOverlap="1" wp14:anchorId="06C90585" wp14:editId="580FE80D">
          <wp:simplePos x="0" y="0"/>
          <wp:positionH relativeFrom="column">
            <wp:posOffset>4502150</wp:posOffset>
          </wp:positionH>
          <wp:positionV relativeFrom="paragraph">
            <wp:posOffset>-130175</wp:posOffset>
          </wp:positionV>
          <wp:extent cx="1300480" cy="348615"/>
          <wp:effectExtent l="0" t="0" r="0" b="0"/>
          <wp:wrapNone/>
          <wp:docPr id="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878A" w14:textId="77777777" w:rsidR="00871939" w:rsidRDefault="00871939">
      <w:r>
        <w:separator/>
      </w:r>
    </w:p>
    <w:p w14:paraId="3B25A362" w14:textId="77777777" w:rsidR="00871939" w:rsidRDefault="00871939"/>
    <w:p w14:paraId="2DF9AFCF" w14:textId="77777777" w:rsidR="00871939" w:rsidRDefault="00871939"/>
    <w:p w14:paraId="5EDA5D6E" w14:textId="77777777" w:rsidR="00871939" w:rsidRDefault="00871939"/>
  </w:footnote>
  <w:footnote w:type="continuationSeparator" w:id="0">
    <w:p w14:paraId="675BB8CA" w14:textId="77777777" w:rsidR="00871939" w:rsidRDefault="00871939">
      <w:r>
        <w:continuationSeparator/>
      </w:r>
    </w:p>
    <w:p w14:paraId="44CD1E2F" w14:textId="77777777" w:rsidR="00871939" w:rsidRDefault="00871939"/>
    <w:p w14:paraId="0C0BD422" w14:textId="77777777" w:rsidR="00871939" w:rsidRDefault="00871939"/>
    <w:p w14:paraId="3CD5D4C6" w14:textId="77777777" w:rsidR="00871939" w:rsidRDefault="00871939"/>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822E" w14:textId="77777777" w:rsidR="00717614" w:rsidRDefault="00E72F10">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C6CA" w14:textId="576E8B83"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F5173C" w:rsidRPr="00F5173C">
      <w:rPr>
        <w:rFonts w:ascii="Arial" w:hAnsi="Arial" w:cs="Arial"/>
        <w:b/>
        <w:lang w:val="en-GB"/>
      </w:rPr>
      <w:t>4</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7B2" w14:textId="72E14332"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4343D6" w:rsidRPr="004343D6">
      <w:rPr>
        <w:rFonts w:ascii="Arial" w:hAnsi="Arial" w:cs="Arial"/>
        <w:b/>
        <w:lang w:val="en-GB"/>
      </w:rPr>
      <w:t>4</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DFCC" w14:textId="77777777" w:rsidR="00717614" w:rsidRDefault="00E72F10">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95E7" w14:textId="77777777" w:rsidR="00717614" w:rsidRDefault="00E72F10">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55FF" w14:textId="77777777" w:rsidR="00717614" w:rsidRDefault="00E72F10">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18F9" w14:textId="77777777" w:rsidR="00717614" w:rsidRDefault="00E72F10">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99E2765"/>
    <w:multiLevelType w:val="multilevel"/>
    <w:tmpl w:val="F45AC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4AF790A"/>
    <w:multiLevelType w:val="multilevel"/>
    <w:tmpl w:val="8F040C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A4358E"/>
    <w:multiLevelType w:val="multilevel"/>
    <w:tmpl w:val="A3324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0AD14E1"/>
    <w:multiLevelType w:val="multilevel"/>
    <w:tmpl w:val="56929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7213E92"/>
    <w:multiLevelType w:val="multilevel"/>
    <w:tmpl w:val="4F7EF3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A7787"/>
    <w:multiLevelType w:val="multilevel"/>
    <w:tmpl w:val="B616F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6"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6B71268A"/>
    <w:multiLevelType w:val="multilevel"/>
    <w:tmpl w:val="7098FD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8CE430C"/>
    <w:multiLevelType w:val="multilevel"/>
    <w:tmpl w:val="E58E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4B4E32"/>
    <w:multiLevelType w:val="multilevel"/>
    <w:tmpl w:val="4AC4A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5555535">
    <w:abstractNumId w:val="20"/>
  </w:num>
  <w:num w:numId="2" w16cid:durableId="541131850">
    <w:abstractNumId w:val="7"/>
  </w:num>
  <w:num w:numId="3" w16cid:durableId="1933515309">
    <w:abstractNumId w:val="25"/>
  </w:num>
  <w:num w:numId="4" w16cid:durableId="1737632075">
    <w:abstractNumId w:val="14"/>
  </w:num>
  <w:num w:numId="5" w16cid:durableId="577446931">
    <w:abstractNumId w:val="28"/>
  </w:num>
  <w:num w:numId="6" w16cid:durableId="1209535779">
    <w:abstractNumId w:val="16"/>
  </w:num>
  <w:num w:numId="7" w16cid:durableId="1079331857">
    <w:abstractNumId w:val="17"/>
  </w:num>
  <w:num w:numId="8" w16cid:durableId="605819337">
    <w:abstractNumId w:val="27"/>
  </w:num>
  <w:num w:numId="9" w16cid:durableId="413627612">
    <w:abstractNumId w:val="12"/>
  </w:num>
  <w:num w:numId="10" w16cid:durableId="245967141">
    <w:abstractNumId w:val="12"/>
    <w:lvlOverride w:ilvl="0">
      <w:startOverride w:val="1"/>
    </w:lvlOverride>
  </w:num>
  <w:num w:numId="11" w16cid:durableId="2085637458">
    <w:abstractNumId w:val="18"/>
  </w:num>
  <w:num w:numId="12" w16cid:durableId="1676179337">
    <w:abstractNumId w:val="4"/>
  </w:num>
  <w:num w:numId="13" w16cid:durableId="2052515">
    <w:abstractNumId w:val="23"/>
  </w:num>
  <w:num w:numId="14" w16cid:durableId="836921697">
    <w:abstractNumId w:val="13"/>
  </w:num>
  <w:num w:numId="15" w16cid:durableId="31272566">
    <w:abstractNumId w:val="6"/>
  </w:num>
  <w:num w:numId="16" w16cid:durableId="1425493074">
    <w:abstractNumId w:val="0"/>
  </w:num>
  <w:num w:numId="17" w16cid:durableId="1217277116">
    <w:abstractNumId w:val="24"/>
  </w:num>
  <w:num w:numId="18" w16cid:durableId="5794410">
    <w:abstractNumId w:val="19"/>
  </w:num>
  <w:num w:numId="19" w16cid:durableId="613899397">
    <w:abstractNumId w:val="22"/>
  </w:num>
  <w:num w:numId="20" w16cid:durableId="2046757071">
    <w:abstractNumId w:val="1"/>
  </w:num>
  <w:num w:numId="21" w16cid:durableId="1909152223">
    <w:abstractNumId w:val="15"/>
  </w:num>
  <w:num w:numId="22" w16cid:durableId="1552418875">
    <w:abstractNumId w:val="3"/>
  </w:num>
  <w:num w:numId="23" w16cid:durableId="1634552956">
    <w:abstractNumId w:val="5"/>
  </w:num>
  <w:num w:numId="24" w16cid:durableId="851067659">
    <w:abstractNumId w:val="26"/>
  </w:num>
  <w:num w:numId="25" w16cid:durableId="1545680275">
    <w:abstractNumId w:val="8"/>
  </w:num>
  <w:num w:numId="26" w16cid:durableId="269049293">
    <w:abstractNumId w:val="11"/>
  </w:num>
  <w:num w:numId="27" w16cid:durableId="832381615">
    <w:abstractNumId w:val="2"/>
  </w:num>
  <w:num w:numId="28" w16cid:durableId="245068849">
    <w:abstractNumId w:val="29"/>
  </w:num>
  <w:num w:numId="29" w16cid:durableId="997265303">
    <w:abstractNumId w:val="21"/>
  </w:num>
  <w:num w:numId="30" w16cid:durableId="926422344">
    <w:abstractNumId w:val="31"/>
  </w:num>
  <w:num w:numId="31" w16cid:durableId="510069805">
    <w:abstractNumId w:val="30"/>
  </w:num>
  <w:num w:numId="32" w16cid:durableId="512962010">
    <w:abstractNumId w:val="9"/>
  </w:num>
  <w:num w:numId="33" w16cid:durableId="14410986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01E1"/>
    <w:rsid w:val="0001173D"/>
    <w:rsid w:val="0001276F"/>
    <w:rsid w:val="00013B2B"/>
    <w:rsid w:val="00014021"/>
    <w:rsid w:val="00014856"/>
    <w:rsid w:val="00014922"/>
    <w:rsid w:val="00015814"/>
    <w:rsid w:val="00015F8C"/>
    <w:rsid w:val="00016869"/>
    <w:rsid w:val="00016B8C"/>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0FED"/>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39AD"/>
    <w:rsid w:val="000641A0"/>
    <w:rsid w:val="000643EF"/>
    <w:rsid w:val="00064ABC"/>
    <w:rsid w:val="00066AD5"/>
    <w:rsid w:val="00066C94"/>
    <w:rsid w:val="000702E8"/>
    <w:rsid w:val="0007054E"/>
    <w:rsid w:val="000715A4"/>
    <w:rsid w:val="0007170B"/>
    <w:rsid w:val="00071CE9"/>
    <w:rsid w:val="00071EE3"/>
    <w:rsid w:val="00071FF8"/>
    <w:rsid w:val="00072BB6"/>
    <w:rsid w:val="0007312A"/>
    <w:rsid w:val="00073FE0"/>
    <w:rsid w:val="0007491C"/>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410A"/>
    <w:rsid w:val="000A6184"/>
    <w:rsid w:val="000B3720"/>
    <w:rsid w:val="000B410E"/>
    <w:rsid w:val="000B579E"/>
    <w:rsid w:val="000B754B"/>
    <w:rsid w:val="000B7B87"/>
    <w:rsid w:val="000C07BF"/>
    <w:rsid w:val="000C2912"/>
    <w:rsid w:val="000C3735"/>
    <w:rsid w:val="000C3865"/>
    <w:rsid w:val="000C4736"/>
    <w:rsid w:val="000C4DB6"/>
    <w:rsid w:val="000C556E"/>
    <w:rsid w:val="000C6552"/>
    <w:rsid w:val="000C71F3"/>
    <w:rsid w:val="000D004C"/>
    <w:rsid w:val="000D1609"/>
    <w:rsid w:val="000D1C05"/>
    <w:rsid w:val="000D1D69"/>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697E"/>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66AE"/>
    <w:rsid w:val="00117DFD"/>
    <w:rsid w:val="00121E24"/>
    <w:rsid w:val="00122EDC"/>
    <w:rsid w:val="00123A97"/>
    <w:rsid w:val="001247EF"/>
    <w:rsid w:val="00124CEC"/>
    <w:rsid w:val="001265BF"/>
    <w:rsid w:val="00130CBB"/>
    <w:rsid w:val="00130ECD"/>
    <w:rsid w:val="00131650"/>
    <w:rsid w:val="0013231B"/>
    <w:rsid w:val="001333B7"/>
    <w:rsid w:val="001337F7"/>
    <w:rsid w:val="00133F84"/>
    <w:rsid w:val="00135E05"/>
    <w:rsid w:val="001363CE"/>
    <w:rsid w:val="00136F1A"/>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AFC"/>
    <w:rsid w:val="001836D1"/>
    <w:rsid w:val="001844AC"/>
    <w:rsid w:val="00184703"/>
    <w:rsid w:val="00184B49"/>
    <w:rsid w:val="00184B63"/>
    <w:rsid w:val="00190000"/>
    <w:rsid w:val="00191B7D"/>
    <w:rsid w:val="0019532B"/>
    <w:rsid w:val="00195D7B"/>
    <w:rsid w:val="00195EFD"/>
    <w:rsid w:val="00196725"/>
    <w:rsid w:val="00196755"/>
    <w:rsid w:val="00196D78"/>
    <w:rsid w:val="001A0459"/>
    <w:rsid w:val="001A123D"/>
    <w:rsid w:val="001A167D"/>
    <w:rsid w:val="001A3747"/>
    <w:rsid w:val="001A4662"/>
    <w:rsid w:val="001A593D"/>
    <w:rsid w:val="001A5C8A"/>
    <w:rsid w:val="001A690F"/>
    <w:rsid w:val="001A69BE"/>
    <w:rsid w:val="001A711A"/>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0E7"/>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63DE"/>
    <w:rsid w:val="002175B3"/>
    <w:rsid w:val="00220899"/>
    <w:rsid w:val="00220931"/>
    <w:rsid w:val="00220973"/>
    <w:rsid w:val="002219CB"/>
    <w:rsid w:val="0022292E"/>
    <w:rsid w:val="0022308A"/>
    <w:rsid w:val="0022358B"/>
    <w:rsid w:val="002247B8"/>
    <w:rsid w:val="002266BA"/>
    <w:rsid w:val="002275E1"/>
    <w:rsid w:val="00227699"/>
    <w:rsid w:val="00230CAA"/>
    <w:rsid w:val="00231120"/>
    <w:rsid w:val="002318AC"/>
    <w:rsid w:val="00231D52"/>
    <w:rsid w:val="002320B8"/>
    <w:rsid w:val="002329D1"/>
    <w:rsid w:val="00233336"/>
    <w:rsid w:val="00233FED"/>
    <w:rsid w:val="0023509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22F2"/>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4770"/>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139B"/>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3709"/>
    <w:rsid w:val="002C4158"/>
    <w:rsid w:val="002C62B4"/>
    <w:rsid w:val="002C653F"/>
    <w:rsid w:val="002C6D05"/>
    <w:rsid w:val="002C6D41"/>
    <w:rsid w:val="002C7369"/>
    <w:rsid w:val="002C7842"/>
    <w:rsid w:val="002C7F30"/>
    <w:rsid w:val="002D0F88"/>
    <w:rsid w:val="002D3339"/>
    <w:rsid w:val="002D35A0"/>
    <w:rsid w:val="002D3829"/>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1EB2"/>
    <w:rsid w:val="002E2879"/>
    <w:rsid w:val="002E2BE0"/>
    <w:rsid w:val="002E39D5"/>
    <w:rsid w:val="002E3B0C"/>
    <w:rsid w:val="002E46D9"/>
    <w:rsid w:val="002E4EFE"/>
    <w:rsid w:val="002E5063"/>
    <w:rsid w:val="002E51CE"/>
    <w:rsid w:val="002E52F0"/>
    <w:rsid w:val="002E60A0"/>
    <w:rsid w:val="002E6F5B"/>
    <w:rsid w:val="002F021B"/>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382E"/>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5EA9"/>
    <w:rsid w:val="003165F8"/>
    <w:rsid w:val="003210FC"/>
    <w:rsid w:val="003217B2"/>
    <w:rsid w:val="003220DD"/>
    <w:rsid w:val="00322845"/>
    <w:rsid w:val="00322AA7"/>
    <w:rsid w:val="00323141"/>
    <w:rsid w:val="003236CD"/>
    <w:rsid w:val="0032370A"/>
    <w:rsid w:val="003239B4"/>
    <w:rsid w:val="00324349"/>
    <w:rsid w:val="00324788"/>
    <w:rsid w:val="003279A9"/>
    <w:rsid w:val="00330FD5"/>
    <w:rsid w:val="003312C3"/>
    <w:rsid w:val="00332083"/>
    <w:rsid w:val="00332952"/>
    <w:rsid w:val="00332B62"/>
    <w:rsid w:val="00333057"/>
    <w:rsid w:val="00333627"/>
    <w:rsid w:val="00333CC9"/>
    <w:rsid w:val="0033510E"/>
    <w:rsid w:val="0033616C"/>
    <w:rsid w:val="0033619E"/>
    <w:rsid w:val="003361AC"/>
    <w:rsid w:val="00336A06"/>
    <w:rsid w:val="00336A8B"/>
    <w:rsid w:val="0033716E"/>
    <w:rsid w:val="003379B3"/>
    <w:rsid w:val="0034008F"/>
    <w:rsid w:val="0034058A"/>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17D1"/>
    <w:rsid w:val="00382C23"/>
    <w:rsid w:val="00382D3F"/>
    <w:rsid w:val="00385330"/>
    <w:rsid w:val="00385B4D"/>
    <w:rsid w:val="003872C3"/>
    <w:rsid w:val="00390B0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6E0"/>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2C93"/>
    <w:rsid w:val="0041325E"/>
    <w:rsid w:val="0041456B"/>
    <w:rsid w:val="00414652"/>
    <w:rsid w:val="00414DC3"/>
    <w:rsid w:val="00415B8D"/>
    <w:rsid w:val="00415F9F"/>
    <w:rsid w:val="0041690B"/>
    <w:rsid w:val="00416BBF"/>
    <w:rsid w:val="0041715A"/>
    <w:rsid w:val="00421DF4"/>
    <w:rsid w:val="004256FC"/>
    <w:rsid w:val="00425ED4"/>
    <w:rsid w:val="00426569"/>
    <w:rsid w:val="00426AFA"/>
    <w:rsid w:val="00426B4D"/>
    <w:rsid w:val="00427CE6"/>
    <w:rsid w:val="004312A4"/>
    <w:rsid w:val="00433246"/>
    <w:rsid w:val="004334A0"/>
    <w:rsid w:val="004335EB"/>
    <w:rsid w:val="004339B9"/>
    <w:rsid w:val="00433AC1"/>
    <w:rsid w:val="00433CDE"/>
    <w:rsid w:val="004343D6"/>
    <w:rsid w:val="00434A1E"/>
    <w:rsid w:val="00435911"/>
    <w:rsid w:val="00435C6A"/>
    <w:rsid w:val="00436032"/>
    <w:rsid w:val="004362B0"/>
    <w:rsid w:val="00436F2F"/>
    <w:rsid w:val="004370E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B93"/>
    <w:rsid w:val="00457F30"/>
    <w:rsid w:val="00461ABA"/>
    <w:rsid w:val="00462E77"/>
    <w:rsid w:val="00463910"/>
    <w:rsid w:val="00465394"/>
    <w:rsid w:val="004653B9"/>
    <w:rsid w:val="00465618"/>
    <w:rsid w:val="004662B0"/>
    <w:rsid w:val="00466BA9"/>
    <w:rsid w:val="00466D24"/>
    <w:rsid w:val="0047066F"/>
    <w:rsid w:val="00470CB8"/>
    <w:rsid w:val="00473550"/>
    <w:rsid w:val="00473E00"/>
    <w:rsid w:val="00475446"/>
    <w:rsid w:val="004756BB"/>
    <w:rsid w:val="004761A0"/>
    <w:rsid w:val="00477032"/>
    <w:rsid w:val="00477489"/>
    <w:rsid w:val="00483A71"/>
    <w:rsid w:val="00484445"/>
    <w:rsid w:val="00484E5B"/>
    <w:rsid w:val="00486A9C"/>
    <w:rsid w:val="00490908"/>
    <w:rsid w:val="00491814"/>
    <w:rsid w:val="004924BB"/>
    <w:rsid w:val="004943A3"/>
    <w:rsid w:val="0049458A"/>
    <w:rsid w:val="00496A6E"/>
    <w:rsid w:val="004A008C"/>
    <w:rsid w:val="004A2220"/>
    <w:rsid w:val="004A3E78"/>
    <w:rsid w:val="004A41DF"/>
    <w:rsid w:val="004A4828"/>
    <w:rsid w:val="004A4AE0"/>
    <w:rsid w:val="004A4B15"/>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4CBC"/>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499A"/>
    <w:rsid w:val="00545BC9"/>
    <w:rsid w:val="00546453"/>
    <w:rsid w:val="00546EEE"/>
    <w:rsid w:val="005473B8"/>
    <w:rsid w:val="00547C1C"/>
    <w:rsid w:val="00547F24"/>
    <w:rsid w:val="0055031F"/>
    <w:rsid w:val="00550F1E"/>
    <w:rsid w:val="00551361"/>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C7E"/>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BC9"/>
    <w:rsid w:val="005C2783"/>
    <w:rsid w:val="005C3033"/>
    <w:rsid w:val="005C35EA"/>
    <w:rsid w:val="005C42F1"/>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58A2"/>
    <w:rsid w:val="0060687A"/>
    <w:rsid w:val="00610CD3"/>
    <w:rsid w:val="00612641"/>
    <w:rsid w:val="00613038"/>
    <w:rsid w:val="00613A78"/>
    <w:rsid w:val="00613C9E"/>
    <w:rsid w:val="00613CC9"/>
    <w:rsid w:val="00614102"/>
    <w:rsid w:val="00614AD8"/>
    <w:rsid w:val="006152F1"/>
    <w:rsid w:val="006161AD"/>
    <w:rsid w:val="00620035"/>
    <w:rsid w:val="0062112D"/>
    <w:rsid w:val="006212B4"/>
    <w:rsid w:val="00621A32"/>
    <w:rsid w:val="00622822"/>
    <w:rsid w:val="00623096"/>
    <w:rsid w:val="00623423"/>
    <w:rsid w:val="00624312"/>
    <w:rsid w:val="006251FF"/>
    <w:rsid w:val="006255F6"/>
    <w:rsid w:val="00626056"/>
    <w:rsid w:val="006271F9"/>
    <w:rsid w:val="0063052B"/>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09EB"/>
    <w:rsid w:val="0064280F"/>
    <w:rsid w:val="0064497A"/>
    <w:rsid w:val="0064750C"/>
    <w:rsid w:val="00647DCF"/>
    <w:rsid w:val="00650415"/>
    <w:rsid w:val="00653048"/>
    <w:rsid w:val="0065319B"/>
    <w:rsid w:val="00653750"/>
    <w:rsid w:val="00653FAF"/>
    <w:rsid w:val="00655C61"/>
    <w:rsid w:val="00656FB1"/>
    <w:rsid w:val="00657FC8"/>
    <w:rsid w:val="00660152"/>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5CB"/>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834"/>
    <w:rsid w:val="006C4CC7"/>
    <w:rsid w:val="006C532D"/>
    <w:rsid w:val="006C5B95"/>
    <w:rsid w:val="006C5CEF"/>
    <w:rsid w:val="006C649C"/>
    <w:rsid w:val="006C784F"/>
    <w:rsid w:val="006D17F6"/>
    <w:rsid w:val="006D1F47"/>
    <w:rsid w:val="006D2B1C"/>
    <w:rsid w:val="006D3716"/>
    <w:rsid w:val="006D48E1"/>
    <w:rsid w:val="006D5294"/>
    <w:rsid w:val="006D5F0A"/>
    <w:rsid w:val="006D702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3C7"/>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67C"/>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377CC"/>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3E1"/>
    <w:rsid w:val="00756E50"/>
    <w:rsid w:val="007603B9"/>
    <w:rsid w:val="00761543"/>
    <w:rsid w:val="00761F5D"/>
    <w:rsid w:val="00762CA3"/>
    <w:rsid w:val="00762F76"/>
    <w:rsid w:val="00763981"/>
    <w:rsid w:val="007651E6"/>
    <w:rsid w:val="00765B14"/>
    <w:rsid w:val="00767248"/>
    <w:rsid w:val="007719B5"/>
    <w:rsid w:val="00772007"/>
    <w:rsid w:val="007738E4"/>
    <w:rsid w:val="00774F08"/>
    <w:rsid w:val="0077525C"/>
    <w:rsid w:val="00777341"/>
    <w:rsid w:val="0078036D"/>
    <w:rsid w:val="00781CAB"/>
    <w:rsid w:val="00781E83"/>
    <w:rsid w:val="007829CC"/>
    <w:rsid w:val="00784301"/>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389D"/>
    <w:rsid w:val="007A413B"/>
    <w:rsid w:val="007A4336"/>
    <w:rsid w:val="007A4583"/>
    <w:rsid w:val="007A45CE"/>
    <w:rsid w:val="007A4C0C"/>
    <w:rsid w:val="007A4D15"/>
    <w:rsid w:val="007A639C"/>
    <w:rsid w:val="007B0F4C"/>
    <w:rsid w:val="007B2E31"/>
    <w:rsid w:val="007B3993"/>
    <w:rsid w:val="007B5413"/>
    <w:rsid w:val="007B7E68"/>
    <w:rsid w:val="007C05AA"/>
    <w:rsid w:val="007C1D5B"/>
    <w:rsid w:val="007C1F6E"/>
    <w:rsid w:val="007C30D1"/>
    <w:rsid w:val="007C34B8"/>
    <w:rsid w:val="007C3839"/>
    <w:rsid w:val="007C41B3"/>
    <w:rsid w:val="007C5125"/>
    <w:rsid w:val="007C5303"/>
    <w:rsid w:val="007C6625"/>
    <w:rsid w:val="007C6FC4"/>
    <w:rsid w:val="007D0FBC"/>
    <w:rsid w:val="007D10B4"/>
    <w:rsid w:val="007D3170"/>
    <w:rsid w:val="007D355C"/>
    <w:rsid w:val="007D3B61"/>
    <w:rsid w:val="007D53AA"/>
    <w:rsid w:val="007D5810"/>
    <w:rsid w:val="007D707E"/>
    <w:rsid w:val="007D7AFC"/>
    <w:rsid w:val="007E0A04"/>
    <w:rsid w:val="007E11EF"/>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9A9"/>
    <w:rsid w:val="00806AA8"/>
    <w:rsid w:val="008100EA"/>
    <w:rsid w:val="00810917"/>
    <w:rsid w:val="0081132F"/>
    <w:rsid w:val="00811B2A"/>
    <w:rsid w:val="00815AA5"/>
    <w:rsid w:val="008172CF"/>
    <w:rsid w:val="00820346"/>
    <w:rsid w:val="00820D13"/>
    <w:rsid w:val="008214A0"/>
    <w:rsid w:val="00821D0C"/>
    <w:rsid w:val="00822B90"/>
    <w:rsid w:val="00823CD9"/>
    <w:rsid w:val="008242B5"/>
    <w:rsid w:val="00824364"/>
    <w:rsid w:val="00825582"/>
    <w:rsid w:val="00826F4B"/>
    <w:rsid w:val="00826FFF"/>
    <w:rsid w:val="00827C31"/>
    <w:rsid w:val="008305D7"/>
    <w:rsid w:val="00830D68"/>
    <w:rsid w:val="008317D9"/>
    <w:rsid w:val="00831B52"/>
    <w:rsid w:val="0083231E"/>
    <w:rsid w:val="00834012"/>
    <w:rsid w:val="008345E5"/>
    <w:rsid w:val="00836AC0"/>
    <w:rsid w:val="00836E26"/>
    <w:rsid w:val="008378BC"/>
    <w:rsid w:val="00840032"/>
    <w:rsid w:val="00840DA5"/>
    <w:rsid w:val="0084160E"/>
    <w:rsid w:val="008416E9"/>
    <w:rsid w:val="0084233E"/>
    <w:rsid w:val="00845B1D"/>
    <w:rsid w:val="00847369"/>
    <w:rsid w:val="00847F4D"/>
    <w:rsid w:val="00850C16"/>
    <w:rsid w:val="00852422"/>
    <w:rsid w:val="00852BD2"/>
    <w:rsid w:val="0085399D"/>
    <w:rsid w:val="00853A41"/>
    <w:rsid w:val="00854DE8"/>
    <w:rsid w:val="008564E7"/>
    <w:rsid w:val="00856AC7"/>
    <w:rsid w:val="00856BDD"/>
    <w:rsid w:val="00856E93"/>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1939"/>
    <w:rsid w:val="00873AEA"/>
    <w:rsid w:val="00874402"/>
    <w:rsid w:val="0087594A"/>
    <w:rsid w:val="00875FC0"/>
    <w:rsid w:val="0087648E"/>
    <w:rsid w:val="008766B0"/>
    <w:rsid w:val="00876755"/>
    <w:rsid w:val="0088066D"/>
    <w:rsid w:val="00880E74"/>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4FDA"/>
    <w:rsid w:val="00896B60"/>
    <w:rsid w:val="00897A0B"/>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24"/>
    <w:rsid w:val="008B2AB5"/>
    <w:rsid w:val="008B40BF"/>
    <w:rsid w:val="008B49DB"/>
    <w:rsid w:val="008B67FE"/>
    <w:rsid w:val="008B75B2"/>
    <w:rsid w:val="008B7BD7"/>
    <w:rsid w:val="008C17AB"/>
    <w:rsid w:val="008C1ED7"/>
    <w:rsid w:val="008C2D42"/>
    <w:rsid w:val="008C313F"/>
    <w:rsid w:val="008C36D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789"/>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2E7F"/>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2E2"/>
    <w:rsid w:val="00957F07"/>
    <w:rsid w:val="0096053F"/>
    <w:rsid w:val="00962320"/>
    <w:rsid w:val="00962626"/>
    <w:rsid w:val="00965F0A"/>
    <w:rsid w:val="009663F2"/>
    <w:rsid w:val="0096644F"/>
    <w:rsid w:val="00966D65"/>
    <w:rsid w:val="009675D7"/>
    <w:rsid w:val="00970097"/>
    <w:rsid w:val="00971821"/>
    <w:rsid w:val="0097334F"/>
    <w:rsid w:val="009733A8"/>
    <w:rsid w:val="009734F0"/>
    <w:rsid w:val="009748C1"/>
    <w:rsid w:val="00974937"/>
    <w:rsid w:val="00974E9C"/>
    <w:rsid w:val="00975A7D"/>
    <w:rsid w:val="0097795E"/>
    <w:rsid w:val="009809DB"/>
    <w:rsid w:val="00980CB8"/>
    <w:rsid w:val="00983698"/>
    <w:rsid w:val="00983834"/>
    <w:rsid w:val="00983C16"/>
    <w:rsid w:val="00983C24"/>
    <w:rsid w:val="009849E9"/>
    <w:rsid w:val="00984BED"/>
    <w:rsid w:val="00991C16"/>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0AD"/>
    <w:rsid w:val="00A02C23"/>
    <w:rsid w:val="00A03943"/>
    <w:rsid w:val="00A04269"/>
    <w:rsid w:val="00A06BE7"/>
    <w:rsid w:val="00A072A5"/>
    <w:rsid w:val="00A07FE2"/>
    <w:rsid w:val="00A10155"/>
    <w:rsid w:val="00A109CF"/>
    <w:rsid w:val="00A1138F"/>
    <w:rsid w:val="00A122EB"/>
    <w:rsid w:val="00A14304"/>
    <w:rsid w:val="00A145DF"/>
    <w:rsid w:val="00A155FE"/>
    <w:rsid w:val="00A1592A"/>
    <w:rsid w:val="00A159A8"/>
    <w:rsid w:val="00A15C94"/>
    <w:rsid w:val="00A17679"/>
    <w:rsid w:val="00A17CCB"/>
    <w:rsid w:val="00A17F64"/>
    <w:rsid w:val="00A21704"/>
    <w:rsid w:val="00A21723"/>
    <w:rsid w:val="00A21793"/>
    <w:rsid w:val="00A24656"/>
    <w:rsid w:val="00A24657"/>
    <w:rsid w:val="00A24C19"/>
    <w:rsid w:val="00A24F99"/>
    <w:rsid w:val="00A257E5"/>
    <w:rsid w:val="00A25EF2"/>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46187"/>
    <w:rsid w:val="00A5011C"/>
    <w:rsid w:val="00A51662"/>
    <w:rsid w:val="00A51DF7"/>
    <w:rsid w:val="00A52849"/>
    <w:rsid w:val="00A52B6E"/>
    <w:rsid w:val="00A5419C"/>
    <w:rsid w:val="00A542BB"/>
    <w:rsid w:val="00A55BEB"/>
    <w:rsid w:val="00A55E1B"/>
    <w:rsid w:val="00A560A5"/>
    <w:rsid w:val="00A56D12"/>
    <w:rsid w:val="00A56F73"/>
    <w:rsid w:val="00A60494"/>
    <w:rsid w:val="00A63D5C"/>
    <w:rsid w:val="00A645C0"/>
    <w:rsid w:val="00A64CBD"/>
    <w:rsid w:val="00A67D39"/>
    <w:rsid w:val="00A67EFE"/>
    <w:rsid w:val="00A7006E"/>
    <w:rsid w:val="00A70A70"/>
    <w:rsid w:val="00A71958"/>
    <w:rsid w:val="00A73195"/>
    <w:rsid w:val="00A7474D"/>
    <w:rsid w:val="00A74773"/>
    <w:rsid w:val="00A760A1"/>
    <w:rsid w:val="00A777ED"/>
    <w:rsid w:val="00A77B01"/>
    <w:rsid w:val="00A77EC8"/>
    <w:rsid w:val="00A80399"/>
    <w:rsid w:val="00A826DF"/>
    <w:rsid w:val="00A84567"/>
    <w:rsid w:val="00A847FE"/>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A7779"/>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0102"/>
    <w:rsid w:val="00AC1904"/>
    <w:rsid w:val="00AC2C9D"/>
    <w:rsid w:val="00AC3C84"/>
    <w:rsid w:val="00AC4409"/>
    <w:rsid w:val="00AD0190"/>
    <w:rsid w:val="00AD03B9"/>
    <w:rsid w:val="00AD10F4"/>
    <w:rsid w:val="00AD253A"/>
    <w:rsid w:val="00AD32EC"/>
    <w:rsid w:val="00AD35CE"/>
    <w:rsid w:val="00AD3CC6"/>
    <w:rsid w:val="00AD6948"/>
    <w:rsid w:val="00AE30FC"/>
    <w:rsid w:val="00AE6093"/>
    <w:rsid w:val="00AE61BD"/>
    <w:rsid w:val="00AE6371"/>
    <w:rsid w:val="00AE6984"/>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1742F"/>
    <w:rsid w:val="00B20CA6"/>
    <w:rsid w:val="00B23E11"/>
    <w:rsid w:val="00B23E3C"/>
    <w:rsid w:val="00B24220"/>
    <w:rsid w:val="00B242F9"/>
    <w:rsid w:val="00B25954"/>
    <w:rsid w:val="00B26959"/>
    <w:rsid w:val="00B31760"/>
    <w:rsid w:val="00B31B95"/>
    <w:rsid w:val="00B32DD1"/>
    <w:rsid w:val="00B333B6"/>
    <w:rsid w:val="00B3387B"/>
    <w:rsid w:val="00B339F5"/>
    <w:rsid w:val="00B34458"/>
    <w:rsid w:val="00B35133"/>
    <w:rsid w:val="00B35ED8"/>
    <w:rsid w:val="00B35F69"/>
    <w:rsid w:val="00B37590"/>
    <w:rsid w:val="00B375C7"/>
    <w:rsid w:val="00B37C74"/>
    <w:rsid w:val="00B37F97"/>
    <w:rsid w:val="00B40134"/>
    <w:rsid w:val="00B41FE2"/>
    <w:rsid w:val="00B42D7F"/>
    <w:rsid w:val="00B440EC"/>
    <w:rsid w:val="00B44CA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6763C"/>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3DC5"/>
    <w:rsid w:val="00BD3E10"/>
    <w:rsid w:val="00BD42BC"/>
    <w:rsid w:val="00BD4742"/>
    <w:rsid w:val="00BD570E"/>
    <w:rsid w:val="00BD57B9"/>
    <w:rsid w:val="00BD5E61"/>
    <w:rsid w:val="00BD6DBF"/>
    <w:rsid w:val="00BD7313"/>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0762D"/>
    <w:rsid w:val="00C111C8"/>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4562"/>
    <w:rsid w:val="00C36215"/>
    <w:rsid w:val="00C37D30"/>
    <w:rsid w:val="00C41D02"/>
    <w:rsid w:val="00C42951"/>
    <w:rsid w:val="00C442D3"/>
    <w:rsid w:val="00C44746"/>
    <w:rsid w:val="00C45CB5"/>
    <w:rsid w:val="00C47010"/>
    <w:rsid w:val="00C473CA"/>
    <w:rsid w:val="00C47645"/>
    <w:rsid w:val="00C4784B"/>
    <w:rsid w:val="00C47EA5"/>
    <w:rsid w:val="00C500B2"/>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B7A"/>
    <w:rsid w:val="00C77EE6"/>
    <w:rsid w:val="00C81664"/>
    <w:rsid w:val="00C81729"/>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0E2"/>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11FA"/>
    <w:rsid w:val="00D12C25"/>
    <w:rsid w:val="00D13140"/>
    <w:rsid w:val="00D13CB3"/>
    <w:rsid w:val="00D14014"/>
    <w:rsid w:val="00D1403B"/>
    <w:rsid w:val="00D141CC"/>
    <w:rsid w:val="00D1481A"/>
    <w:rsid w:val="00D15A81"/>
    <w:rsid w:val="00D20462"/>
    <w:rsid w:val="00D20726"/>
    <w:rsid w:val="00D21986"/>
    <w:rsid w:val="00D2237F"/>
    <w:rsid w:val="00D230CA"/>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25D"/>
    <w:rsid w:val="00D64612"/>
    <w:rsid w:val="00D65CCB"/>
    <w:rsid w:val="00D6747C"/>
    <w:rsid w:val="00D67DBB"/>
    <w:rsid w:val="00D70D02"/>
    <w:rsid w:val="00D718C1"/>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21AF"/>
    <w:rsid w:val="00D95501"/>
    <w:rsid w:val="00DA0381"/>
    <w:rsid w:val="00DA2A98"/>
    <w:rsid w:val="00DA426B"/>
    <w:rsid w:val="00DA5762"/>
    <w:rsid w:val="00DA5F01"/>
    <w:rsid w:val="00DB081E"/>
    <w:rsid w:val="00DB0EA5"/>
    <w:rsid w:val="00DB2C27"/>
    <w:rsid w:val="00DB366C"/>
    <w:rsid w:val="00DB53B0"/>
    <w:rsid w:val="00DB5795"/>
    <w:rsid w:val="00DB6411"/>
    <w:rsid w:val="00DB6D90"/>
    <w:rsid w:val="00DB75DA"/>
    <w:rsid w:val="00DC03FC"/>
    <w:rsid w:val="00DC27D3"/>
    <w:rsid w:val="00DC3683"/>
    <w:rsid w:val="00DC5947"/>
    <w:rsid w:val="00DC5F9C"/>
    <w:rsid w:val="00DC72B6"/>
    <w:rsid w:val="00DC76B4"/>
    <w:rsid w:val="00DC7929"/>
    <w:rsid w:val="00DD0D54"/>
    <w:rsid w:val="00DD13AB"/>
    <w:rsid w:val="00DD1422"/>
    <w:rsid w:val="00DD1CCC"/>
    <w:rsid w:val="00DD2740"/>
    <w:rsid w:val="00DD28CD"/>
    <w:rsid w:val="00DD3723"/>
    <w:rsid w:val="00DD389D"/>
    <w:rsid w:val="00DD3918"/>
    <w:rsid w:val="00DD49AD"/>
    <w:rsid w:val="00DD6672"/>
    <w:rsid w:val="00DD6B72"/>
    <w:rsid w:val="00DD788D"/>
    <w:rsid w:val="00DE0077"/>
    <w:rsid w:val="00DE1C70"/>
    <w:rsid w:val="00DE2961"/>
    <w:rsid w:val="00DE2969"/>
    <w:rsid w:val="00DE4512"/>
    <w:rsid w:val="00DE7D64"/>
    <w:rsid w:val="00DF3ADA"/>
    <w:rsid w:val="00DF3F6A"/>
    <w:rsid w:val="00DF443D"/>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20A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334C"/>
    <w:rsid w:val="00E55576"/>
    <w:rsid w:val="00E561EA"/>
    <w:rsid w:val="00E57977"/>
    <w:rsid w:val="00E60445"/>
    <w:rsid w:val="00E60B67"/>
    <w:rsid w:val="00E61423"/>
    <w:rsid w:val="00E626D4"/>
    <w:rsid w:val="00E6277E"/>
    <w:rsid w:val="00E62CE9"/>
    <w:rsid w:val="00E64788"/>
    <w:rsid w:val="00E65A63"/>
    <w:rsid w:val="00E66058"/>
    <w:rsid w:val="00E66280"/>
    <w:rsid w:val="00E6724A"/>
    <w:rsid w:val="00E6755C"/>
    <w:rsid w:val="00E67953"/>
    <w:rsid w:val="00E67E87"/>
    <w:rsid w:val="00E70897"/>
    <w:rsid w:val="00E70F30"/>
    <w:rsid w:val="00E71545"/>
    <w:rsid w:val="00E715CA"/>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850"/>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76"/>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1C0D"/>
    <w:rsid w:val="00F42C8B"/>
    <w:rsid w:val="00F42F6E"/>
    <w:rsid w:val="00F44301"/>
    <w:rsid w:val="00F44C51"/>
    <w:rsid w:val="00F45100"/>
    <w:rsid w:val="00F451FE"/>
    <w:rsid w:val="00F45536"/>
    <w:rsid w:val="00F45A5A"/>
    <w:rsid w:val="00F464DE"/>
    <w:rsid w:val="00F46C17"/>
    <w:rsid w:val="00F5173C"/>
    <w:rsid w:val="00F51DE3"/>
    <w:rsid w:val="00F52584"/>
    <w:rsid w:val="00F53079"/>
    <w:rsid w:val="00F53D51"/>
    <w:rsid w:val="00F53F2A"/>
    <w:rsid w:val="00F549A3"/>
    <w:rsid w:val="00F54D31"/>
    <w:rsid w:val="00F55774"/>
    <w:rsid w:val="00F55D3E"/>
    <w:rsid w:val="00F56003"/>
    <w:rsid w:val="00F57B38"/>
    <w:rsid w:val="00F615B6"/>
    <w:rsid w:val="00F63A3E"/>
    <w:rsid w:val="00F657F8"/>
    <w:rsid w:val="00F66680"/>
    <w:rsid w:val="00F66836"/>
    <w:rsid w:val="00F6774A"/>
    <w:rsid w:val="00F71C76"/>
    <w:rsid w:val="00F72D16"/>
    <w:rsid w:val="00F7470F"/>
    <w:rsid w:val="00F74E34"/>
    <w:rsid w:val="00F758F3"/>
    <w:rsid w:val="00F75C63"/>
    <w:rsid w:val="00F7733D"/>
    <w:rsid w:val="00F8381F"/>
    <w:rsid w:val="00F842CA"/>
    <w:rsid w:val="00F8577E"/>
    <w:rsid w:val="00F86D38"/>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E4DE6"/>
    <w:rsid w:val="00FF074B"/>
    <w:rsid w:val="00FF09DF"/>
    <w:rsid w:val="00FF1DDC"/>
    <w:rsid w:val="00FF2CE9"/>
    <w:rsid w:val="00FF70DE"/>
    <w:rsid w:val="3DAB4F16"/>
    <w:rsid w:val="497482A3"/>
    <w:rsid w:val="4CCC68EC"/>
    <w:rsid w:val="5AD35960"/>
    <w:rsid w:val="610A72E3"/>
    <w:rsid w:val="75968F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styleId="UnresolvedMention">
    <w:name w:val="Unresolved Mention"/>
    <w:basedOn w:val="DefaultParagraphFont"/>
    <w:uiPriority w:val="99"/>
    <w:semiHidden/>
    <w:unhideWhenUsed/>
    <w:rsid w:val="00C3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72515079">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482695920">
      <w:bodyDiv w:val="1"/>
      <w:marLeft w:val="0"/>
      <w:marRight w:val="0"/>
      <w:marTop w:val="0"/>
      <w:marBottom w:val="0"/>
      <w:divBdr>
        <w:top w:val="none" w:sz="0" w:space="0" w:color="auto"/>
        <w:left w:val="none" w:sz="0" w:space="0" w:color="auto"/>
        <w:bottom w:val="none" w:sz="0" w:space="0" w:color="auto"/>
        <w:right w:val="none" w:sz="0" w:space="0" w:color="auto"/>
      </w:divBdr>
    </w:div>
    <w:div w:id="1525364282">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6063547">
      <w:bodyDiv w:val="1"/>
      <w:marLeft w:val="0"/>
      <w:marRight w:val="0"/>
      <w:marTop w:val="0"/>
      <w:marBottom w:val="0"/>
      <w:divBdr>
        <w:top w:val="none" w:sz="0" w:space="0" w:color="auto"/>
        <w:left w:val="none" w:sz="0" w:space="0" w:color="auto"/>
        <w:bottom w:val="none" w:sz="0" w:space="0" w:color="auto"/>
        <w:right w:val="none" w:sz="0" w:space="0" w:color="auto"/>
      </w:divBdr>
    </w:div>
    <w:div w:id="205280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yperlink" Target="mailto:caba@dca.dk"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872093C78D2A42A7FC79E61D2F5DB5" ma:contentTypeVersion="7" ma:contentTypeDescription="Create a new document." ma:contentTypeScope="" ma:versionID="bd619707db6de0c7456aa01b4f355de5">
  <xsd:schema xmlns:xsd="http://www.w3.org/2001/XMLSchema" xmlns:xs="http://www.w3.org/2001/XMLSchema" xmlns:p="http://schemas.microsoft.com/office/2006/metadata/properties" xmlns:ns2="198053d0-ea54-460e-854f-a02808dec9c7" xmlns:ns3="1ccc2c70-7a6b-4328-895d-7f2194ab9d45" targetNamespace="http://schemas.microsoft.com/office/2006/metadata/properties" ma:root="true" ma:fieldsID="447c740111cdea89ab08d97496453379" ns2:_="" ns3:_="">
    <xsd:import namespace="198053d0-ea54-460e-854f-a02808dec9c7"/>
    <xsd:import namespace="1ccc2c70-7a6b-4328-895d-7f2194ab9d45"/>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ccc2c70-7a6b-4328-895d-7f2194ab9d4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2.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3.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4.xml><?xml version="1.0" encoding="utf-8"?>
<ds:datastoreItem xmlns:ds="http://schemas.openxmlformats.org/officeDocument/2006/customXml" ds:itemID="{573F7DAA-8BA3-4D13-A93E-3A8AC51281BF}">
  <ds:schemaRefs>
    <ds:schemaRef ds:uri="http://schemas.microsoft.com/office/2006/documentManagement/types"/>
    <ds:schemaRef ds:uri="http://purl.org/dc/dcmitype/"/>
    <ds:schemaRef ds:uri="198053d0-ea54-460e-854f-a02808dec9c7"/>
    <ds:schemaRef ds:uri="http://schemas.openxmlformats.org/package/2006/metadata/core-properties"/>
    <ds:schemaRef ds:uri="http://www.w3.org/XML/1998/namespace"/>
    <ds:schemaRef ds:uri="http://purl.org/dc/elements/1.1/"/>
    <ds:schemaRef ds:uri="http://purl.org/dc/terms/"/>
    <ds:schemaRef ds:uri="1ccc2c70-7a6b-4328-895d-7f2194ab9d45"/>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5998719-EB67-48EF-9E2B-F0E28CC6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1ccc2c70-7a6b-4328-895d-7f2194ab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11456</Words>
  <Characters>65305</Characters>
  <Application>Microsoft Office Word</Application>
  <DocSecurity>0</DocSecurity>
  <Lines>544</Lines>
  <Paragraphs>153</Paragraphs>
  <ScaleCrop>false</ScaleCrop>
  <Company>DCA</Company>
  <LinksUpToDate>false</LinksUpToDate>
  <CharactersWithSpaces>76608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2</cp:revision>
  <cp:lastPrinted>2013-02-20T09:06:00Z</cp:lastPrinted>
  <dcterms:created xsi:type="dcterms:W3CDTF">2024-10-25T14:13:00Z</dcterms:created>
  <dcterms:modified xsi:type="dcterms:W3CDTF">2024-10-25T14:13:00Z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0x01010027872093C78D2A42A7FC79E61D2F5DB5</vt:lpwstr>
  </property>
</Properties>
</file>