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EB4C" w14:textId="77777777" w:rsidR="0010386E" w:rsidRDefault="007314B9" w:rsidP="00220D3C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7314B9">
        <w:rPr>
          <w:rFonts w:ascii="Arial" w:hAnsi="Arial" w:cs="Arial"/>
          <w:b/>
          <w:bCs/>
          <w:caps/>
          <w:sz w:val="28"/>
          <w:szCs w:val="28"/>
          <w:lang w:val="fr-FR" w:eastAsia="en-NL"/>
        </w:rPr>
        <w:t>MODÈLE</w:t>
      </w:r>
      <w:r w:rsidR="00A757E7" w:rsidRPr="00AD7E86">
        <w:rPr>
          <w:rFonts w:ascii="Arial" w:hAnsi="Arial" w:cs="Arial"/>
          <w:b/>
          <w:bCs/>
          <w:sz w:val="28"/>
          <w:szCs w:val="28"/>
          <w:lang w:val="fr-FR"/>
        </w:rPr>
        <w:t xml:space="preserve"> GEN </w:t>
      </w:r>
      <w:proofErr w:type="gramStart"/>
      <w:r w:rsidR="00A757E7" w:rsidRPr="00AD7E86">
        <w:rPr>
          <w:rFonts w:ascii="Arial" w:hAnsi="Arial" w:cs="Arial"/>
          <w:b/>
          <w:bCs/>
          <w:sz w:val="28"/>
          <w:szCs w:val="28"/>
          <w:lang w:val="fr-FR"/>
        </w:rPr>
        <w:t>8:</w:t>
      </w:r>
      <w:proofErr w:type="gramEnd"/>
      <w:r w:rsidR="00A757E7" w:rsidRPr="00AD7E86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0E0399" w:rsidRPr="000E0399">
        <w:rPr>
          <w:rFonts w:ascii="Arial" w:hAnsi="Arial" w:cs="Arial"/>
          <w:b/>
          <w:bCs/>
          <w:sz w:val="28"/>
          <w:szCs w:val="28"/>
          <w:lang w:val="fr-FR"/>
        </w:rPr>
        <w:t>Annonce d'opportunités commerciales</w:t>
      </w:r>
    </w:p>
    <w:p w14:paraId="797537E6" w14:textId="5A07A320" w:rsidR="00A7014E" w:rsidRPr="00FE2FE6" w:rsidRDefault="00A7014E" w:rsidP="00220D3C">
      <w:pPr>
        <w:rPr>
          <w:rFonts w:ascii="Arial" w:hAnsi="Arial" w:cs="Arial"/>
          <w:sz w:val="28"/>
          <w:lang w:val="fr-FR"/>
        </w:rPr>
      </w:pPr>
      <w:r w:rsidRPr="00FE2FE6">
        <w:rPr>
          <w:rFonts w:ascii="Arial" w:hAnsi="Arial" w:cs="Arial"/>
          <w:sz w:val="28"/>
          <w:lang w:val="fr-FR"/>
        </w:rPr>
        <w:t xml:space="preserve">TEMPLATE GEN </w:t>
      </w:r>
      <w:proofErr w:type="gramStart"/>
      <w:r w:rsidRPr="00FE2FE6">
        <w:rPr>
          <w:rFonts w:ascii="Arial" w:hAnsi="Arial" w:cs="Arial"/>
          <w:sz w:val="28"/>
          <w:lang w:val="fr-FR"/>
        </w:rPr>
        <w:t>8:</w:t>
      </w:r>
      <w:proofErr w:type="gramEnd"/>
      <w:r w:rsidRPr="00FE2FE6">
        <w:rPr>
          <w:rFonts w:ascii="Arial" w:hAnsi="Arial" w:cs="Arial"/>
          <w:sz w:val="28"/>
          <w:lang w:val="fr-FR"/>
        </w:rPr>
        <w:t xml:space="preserve"> </w:t>
      </w:r>
      <w:proofErr w:type="spellStart"/>
      <w:r w:rsidRPr="00FE2FE6">
        <w:rPr>
          <w:rFonts w:ascii="Arial" w:hAnsi="Arial" w:cs="Arial"/>
          <w:sz w:val="28"/>
          <w:lang w:val="fr-FR"/>
        </w:rPr>
        <w:t>Advertisement</w:t>
      </w:r>
      <w:proofErr w:type="spellEnd"/>
      <w:r w:rsidRPr="00FE2FE6">
        <w:rPr>
          <w:rFonts w:ascii="Arial" w:hAnsi="Arial" w:cs="Arial"/>
          <w:sz w:val="28"/>
          <w:lang w:val="fr-FR"/>
        </w:rPr>
        <w:t xml:space="preserve"> of Business </w:t>
      </w:r>
      <w:proofErr w:type="spellStart"/>
      <w:r w:rsidRPr="00FE2FE6">
        <w:rPr>
          <w:rFonts w:ascii="Arial" w:hAnsi="Arial" w:cs="Arial"/>
          <w:sz w:val="28"/>
          <w:lang w:val="fr-FR"/>
        </w:rPr>
        <w:t>Opportunities</w:t>
      </w:r>
      <w:proofErr w:type="spellEnd"/>
    </w:p>
    <w:p w14:paraId="41898BC3" w14:textId="77777777" w:rsidR="00585392" w:rsidRPr="00FE2FE6" w:rsidRDefault="00585392" w:rsidP="00220D3C">
      <w:pPr>
        <w:rPr>
          <w:rFonts w:ascii="Arial" w:hAnsi="Arial" w:cs="Arial"/>
          <w:sz w:val="28"/>
          <w:lang w:val="fr-FR"/>
        </w:rPr>
      </w:pPr>
    </w:p>
    <w:p w14:paraId="3CDC30D9" w14:textId="093B599A" w:rsidR="00201477" w:rsidRPr="00FE43D1" w:rsidRDefault="00FE43D1" w:rsidP="00201477">
      <w:pPr>
        <w:rPr>
          <w:rFonts w:ascii="Arial" w:hAnsi="Arial" w:cs="Arial"/>
          <w:sz w:val="24"/>
          <w:szCs w:val="24"/>
          <w:lang w:val="fr-FR"/>
        </w:rPr>
      </w:pPr>
      <w:r w:rsidRPr="00FE43D1">
        <w:rPr>
          <w:rFonts w:ascii="Arial" w:hAnsi="Arial" w:cs="Arial"/>
          <w:b/>
          <w:bCs/>
          <w:sz w:val="24"/>
          <w:szCs w:val="24"/>
          <w:lang w:val="fr-FR"/>
        </w:rPr>
        <w:t>(Pour les achats d'un montant égal ou supérieur à 300 EUR</w:t>
      </w:r>
      <w:r w:rsidR="001C0C67">
        <w:rPr>
          <w:rFonts w:ascii="Arial" w:hAnsi="Arial" w:cs="Arial"/>
          <w:b/>
          <w:bCs/>
          <w:sz w:val="24"/>
          <w:szCs w:val="24"/>
          <w:lang w:val="fr-FR"/>
        </w:rPr>
        <w:t xml:space="preserve"> /</w:t>
      </w:r>
      <w:r w:rsidR="00201477" w:rsidRPr="00FE43D1">
        <w:rPr>
          <w:rFonts w:ascii="Arial" w:hAnsi="Arial" w:cs="Arial"/>
          <w:sz w:val="24"/>
          <w:szCs w:val="24"/>
          <w:lang w:val="fr-FR"/>
        </w:rPr>
        <w:t xml:space="preserve">For </w:t>
      </w:r>
      <w:proofErr w:type="spellStart"/>
      <w:r w:rsidR="00201477" w:rsidRPr="00FE43D1">
        <w:rPr>
          <w:rFonts w:ascii="Arial" w:hAnsi="Arial" w:cs="Arial"/>
          <w:sz w:val="24"/>
          <w:szCs w:val="24"/>
          <w:lang w:val="fr-FR"/>
        </w:rPr>
        <w:t>Procurements</w:t>
      </w:r>
      <w:proofErr w:type="spellEnd"/>
      <w:r w:rsidR="00201477" w:rsidRPr="00FE43D1">
        <w:rPr>
          <w:rFonts w:ascii="Arial" w:hAnsi="Arial" w:cs="Arial"/>
          <w:sz w:val="24"/>
          <w:szCs w:val="24"/>
          <w:lang w:val="fr-FR"/>
        </w:rPr>
        <w:t xml:space="preserve"> of EUR 300 and </w:t>
      </w:r>
      <w:proofErr w:type="spellStart"/>
      <w:r w:rsidR="00201477" w:rsidRPr="00FE43D1">
        <w:rPr>
          <w:rFonts w:ascii="Arial" w:hAnsi="Arial" w:cs="Arial"/>
          <w:sz w:val="24"/>
          <w:szCs w:val="24"/>
          <w:lang w:val="fr-FR"/>
        </w:rPr>
        <w:t>above</w:t>
      </w:r>
      <w:proofErr w:type="spellEnd"/>
      <w:r w:rsidR="00201477" w:rsidRPr="00FE43D1">
        <w:rPr>
          <w:rFonts w:ascii="Arial" w:hAnsi="Arial" w:cs="Arial"/>
          <w:sz w:val="24"/>
          <w:szCs w:val="24"/>
          <w:lang w:val="fr-FR"/>
        </w:rPr>
        <w:t>)</w:t>
      </w:r>
    </w:p>
    <w:p w14:paraId="75F796C2" w14:textId="77777777" w:rsidR="00A7014E" w:rsidRPr="00FE43D1" w:rsidRDefault="00A7014E" w:rsidP="00A7014E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fr-FR"/>
        </w:rPr>
      </w:pPr>
    </w:p>
    <w:p w14:paraId="2AE07A00" w14:textId="77777777" w:rsidR="00785275" w:rsidRPr="001C0C67" w:rsidRDefault="00785275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18"/>
          <w:szCs w:val="18"/>
          <w:lang w:val="en-NL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 xml:space="preserve">Là où il est écrit </w:t>
      </w:r>
      <w:r w:rsidRPr="001C0C67">
        <w:rPr>
          <w:rFonts w:ascii="Arial" w:hAnsi="Arial" w:cs="Arial"/>
          <w:i/>
          <w:iCs/>
          <w:shd w:val="clear" w:color="auto" w:fill="FF0000"/>
          <w:lang w:val="fr-FR" w:eastAsia="en-NL"/>
        </w:rPr>
        <w:t>(Note</w:t>
      </w:r>
      <w:proofErr w:type="gramStart"/>
      <w:r w:rsidRPr="001C0C67">
        <w:rPr>
          <w:rFonts w:ascii="Arial" w:hAnsi="Arial" w:cs="Arial"/>
          <w:i/>
          <w:iCs/>
          <w:shd w:val="clear" w:color="auto" w:fill="FF0000"/>
          <w:lang w:val="fr-FR" w:eastAsia="en-NL"/>
        </w:rPr>
        <w:t> :…</w:t>
      </w:r>
      <w:proofErr w:type="gramEnd"/>
      <w:r w:rsidRPr="001C0C67">
        <w:rPr>
          <w:rFonts w:ascii="Arial" w:hAnsi="Arial" w:cs="Arial"/>
          <w:i/>
          <w:iCs/>
          <w:shd w:val="clear" w:color="auto" w:fill="FF0000"/>
          <w:lang w:val="fr-FR" w:eastAsia="en-NL"/>
        </w:rPr>
        <w:t>.)</w:t>
      </w:r>
      <w:r w:rsidRPr="001C0C67">
        <w:rPr>
          <w:rFonts w:ascii="Arial" w:hAnsi="Arial" w:cs="Arial"/>
          <w:i/>
          <w:iCs/>
          <w:lang w:val="fr-FR" w:eastAsia="en-NL"/>
        </w:rPr>
        <w:t xml:space="preserve"> dans ce document, il s’agit d’une simple information donnée à titre indicatif, que vous devez supprimer.  / </w:t>
      </w:r>
      <w:r w:rsidRPr="001C0C67">
        <w:rPr>
          <w:rFonts w:ascii="Arial" w:hAnsi="Arial" w:cs="Arial"/>
          <w:i/>
          <w:iCs/>
          <w:lang w:val="en-GB" w:eastAsia="en-NL"/>
        </w:rPr>
        <w:t xml:space="preserve">Where you </w:t>
      </w:r>
      <w:proofErr w:type="gramStart"/>
      <w:r w:rsidRPr="001C0C67">
        <w:rPr>
          <w:rFonts w:ascii="Arial" w:hAnsi="Arial" w:cs="Arial"/>
          <w:i/>
          <w:iCs/>
          <w:lang w:val="en-GB" w:eastAsia="en-NL"/>
        </w:rPr>
        <w:t>see:</w:t>
      </w:r>
      <w:proofErr w:type="gramEnd"/>
      <w:r w:rsidRPr="001C0C67">
        <w:rPr>
          <w:rFonts w:ascii="Arial" w:hAnsi="Arial" w:cs="Arial"/>
          <w:i/>
          <w:iCs/>
          <w:lang w:val="en-GB" w:eastAsia="en-NL"/>
        </w:rPr>
        <w:t xml:space="preserve"> </w:t>
      </w:r>
      <w:r w:rsidRPr="001C0C67">
        <w:rPr>
          <w:rFonts w:ascii="Arial" w:hAnsi="Arial" w:cs="Arial"/>
          <w:i/>
          <w:iCs/>
          <w:shd w:val="clear" w:color="auto" w:fill="FF0000"/>
          <w:lang w:val="en-GB" w:eastAsia="en-NL"/>
        </w:rPr>
        <w:t>(Note:….)</w:t>
      </w:r>
      <w:r w:rsidRPr="001C0C67">
        <w:rPr>
          <w:rFonts w:ascii="Arial" w:hAnsi="Arial" w:cs="Arial"/>
          <w:i/>
          <w:iCs/>
          <w:lang w:val="en-GB" w:eastAsia="en-NL"/>
        </w:rPr>
        <w:t xml:space="preserve"> this is just a guidance for you and you shall delete these notes from the document. </w:t>
      </w:r>
      <w:r w:rsidRPr="001C0C67">
        <w:rPr>
          <w:rFonts w:ascii="Arial" w:hAnsi="Arial" w:cs="Arial"/>
          <w:lang w:val="en-NL" w:eastAsia="en-NL"/>
        </w:rPr>
        <w:t> </w:t>
      </w:r>
    </w:p>
    <w:p w14:paraId="00B52164" w14:textId="77777777" w:rsidR="00785275" w:rsidRPr="001C0C67" w:rsidRDefault="00785275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18"/>
          <w:szCs w:val="18"/>
          <w:lang w:val="en-NL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> </w:t>
      </w:r>
      <w:r w:rsidRPr="001C0C67">
        <w:rPr>
          <w:rFonts w:ascii="Arial" w:hAnsi="Arial" w:cs="Arial"/>
          <w:lang w:val="en-NL" w:eastAsia="en-NL"/>
        </w:rPr>
        <w:t> </w:t>
      </w:r>
    </w:p>
    <w:p w14:paraId="3FCEAAD2" w14:textId="77777777" w:rsidR="00785275" w:rsidRPr="001C0C67" w:rsidRDefault="00785275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18"/>
          <w:szCs w:val="18"/>
          <w:lang w:val="en-NL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 xml:space="preserve">Là où vous voyez </w:t>
      </w:r>
      <w:r w:rsidRPr="001C0C67">
        <w:rPr>
          <w:rFonts w:ascii="Arial" w:hAnsi="Arial" w:cs="Arial"/>
          <w:i/>
          <w:iCs/>
          <w:shd w:val="clear" w:color="auto" w:fill="FFFF00"/>
          <w:lang w:val="fr-FR" w:eastAsia="en-NL"/>
        </w:rPr>
        <w:t>&lt;…&gt;</w:t>
      </w:r>
      <w:r w:rsidRPr="001C0C67">
        <w:rPr>
          <w:rFonts w:ascii="Arial" w:hAnsi="Arial" w:cs="Arial"/>
          <w:i/>
          <w:iCs/>
          <w:lang w:val="fr-FR" w:eastAsia="en-NL"/>
        </w:rPr>
        <w:t xml:space="preserve">, veuillez saisir les informations requises. / </w:t>
      </w:r>
      <w:proofErr w:type="spellStart"/>
      <w:r w:rsidRPr="001C0C67">
        <w:rPr>
          <w:rFonts w:ascii="Arial" w:hAnsi="Arial" w:cs="Arial"/>
          <w:i/>
          <w:iCs/>
          <w:lang w:val="fr-FR" w:eastAsia="en-NL"/>
        </w:rPr>
        <w:t>Where</w:t>
      </w:r>
      <w:proofErr w:type="spellEnd"/>
      <w:r w:rsidRPr="001C0C67">
        <w:rPr>
          <w:rFonts w:ascii="Arial" w:hAnsi="Arial" w:cs="Arial"/>
          <w:i/>
          <w:iCs/>
          <w:lang w:val="fr-FR" w:eastAsia="en-NL"/>
        </w:rPr>
        <w:t xml:space="preserve"> you </w:t>
      </w:r>
      <w:proofErr w:type="spellStart"/>
      <w:r w:rsidRPr="001C0C67">
        <w:rPr>
          <w:rFonts w:ascii="Arial" w:hAnsi="Arial" w:cs="Arial"/>
          <w:i/>
          <w:iCs/>
          <w:lang w:val="fr-FR" w:eastAsia="en-NL"/>
        </w:rPr>
        <w:t>see</w:t>
      </w:r>
      <w:proofErr w:type="spellEnd"/>
      <w:r w:rsidRPr="001C0C67">
        <w:rPr>
          <w:rFonts w:ascii="Arial" w:hAnsi="Arial" w:cs="Arial"/>
          <w:i/>
          <w:iCs/>
          <w:lang w:val="fr-FR" w:eastAsia="en-NL"/>
        </w:rPr>
        <w:t xml:space="preserve"> </w:t>
      </w:r>
      <w:r w:rsidRPr="001C0C67">
        <w:rPr>
          <w:rFonts w:ascii="Arial" w:hAnsi="Arial" w:cs="Arial"/>
          <w:i/>
          <w:iCs/>
          <w:shd w:val="clear" w:color="auto" w:fill="FFFF00"/>
          <w:lang w:val="fr-FR" w:eastAsia="en-NL"/>
        </w:rPr>
        <w:t>&lt;…&gt;</w:t>
      </w:r>
      <w:r w:rsidRPr="001C0C67">
        <w:rPr>
          <w:rFonts w:ascii="Arial" w:hAnsi="Arial" w:cs="Arial"/>
          <w:i/>
          <w:iCs/>
          <w:lang w:val="fr-FR" w:eastAsia="en-NL"/>
        </w:rPr>
        <w:t xml:space="preserve"> </w:t>
      </w:r>
      <w:proofErr w:type="spellStart"/>
      <w:r w:rsidRPr="001C0C67">
        <w:rPr>
          <w:rFonts w:ascii="Arial" w:hAnsi="Arial" w:cs="Arial"/>
          <w:i/>
          <w:iCs/>
          <w:lang w:val="fr-FR" w:eastAsia="en-NL"/>
        </w:rPr>
        <w:t>please</w:t>
      </w:r>
      <w:proofErr w:type="spellEnd"/>
      <w:r w:rsidRPr="001C0C67">
        <w:rPr>
          <w:rFonts w:ascii="Arial" w:hAnsi="Arial" w:cs="Arial"/>
          <w:i/>
          <w:iCs/>
          <w:lang w:val="fr-FR" w:eastAsia="en-NL"/>
        </w:rPr>
        <w:t xml:space="preserve"> enter information.</w:t>
      </w:r>
      <w:r w:rsidRPr="001C0C67">
        <w:rPr>
          <w:rFonts w:ascii="Arial" w:hAnsi="Arial" w:cs="Arial"/>
          <w:lang w:val="en-NL" w:eastAsia="en-NL"/>
        </w:rPr>
        <w:t> </w:t>
      </w:r>
    </w:p>
    <w:p w14:paraId="767BFFEF" w14:textId="77777777" w:rsidR="00785275" w:rsidRPr="001C0C67" w:rsidRDefault="00785275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Segoe UI" w:hAnsi="Segoe UI" w:cs="Segoe UI"/>
          <w:sz w:val="18"/>
          <w:szCs w:val="18"/>
          <w:lang w:val="en-NL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> </w:t>
      </w:r>
      <w:r w:rsidRPr="001C0C67">
        <w:rPr>
          <w:rFonts w:ascii="Arial" w:hAnsi="Arial" w:cs="Arial"/>
          <w:lang w:val="en-NL" w:eastAsia="en-NL"/>
        </w:rPr>
        <w:t> </w:t>
      </w:r>
    </w:p>
    <w:p w14:paraId="0E166605" w14:textId="2D7FE514" w:rsidR="00785275" w:rsidRPr="001C0C67" w:rsidRDefault="00785275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lang w:val="fr-FR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 xml:space="preserve">Les options sont indiquées comme suit : </w:t>
      </w:r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(Option</w:t>
      </w:r>
      <w:proofErr w:type="gramStart"/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 :…</w:t>
      </w:r>
      <w:proofErr w:type="gramEnd"/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)</w:t>
      </w:r>
      <w:r w:rsidRPr="001C0C67">
        <w:rPr>
          <w:rFonts w:ascii="Arial" w:hAnsi="Arial" w:cs="Arial"/>
          <w:i/>
          <w:iCs/>
          <w:lang w:val="fr-FR" w:eastAsia="en-NL"/>
        </w:rPr>
        <w:t xml:space="preserve">  / Options are </w:t>
      </w:r>
      <w:proofErr w:type="spellStart"/>
      <w:r w:rsidRPr="001C0C67">
        <w:rPr>
          <w:rFonts w:ascii="Arial" w:hAnsi="Arial" w:cs="Arial"/>
          <w:i/>
          <w:iCs/>
          <w:lang w:val="fr-FR" w:eastAsia="en-NL"/>
        </w:rPr>
        <w:t>marked</w:t>
      </w:r>
      <w:proofErr w:type="spellEnd"/>
      <w:r w:rsidRPr="001C0C67">
        <w:rPr>
          <w:rFonts w:ascii="Arial" w:hAnsi="Arial" w:cs="Arial"/>
          <w:i/>
          <w:iCs/>
          <w:lang w:val="fr-FR" w:eastAsia="en-NL"/>
        </w:rPr>
        <w:t xml:space="preserve"> </w:t>
      </w:r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(</w:t>
      </w:r>
      <w:proofErr w:type="gramStart"/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Option:…</w:t>
      </w:r>
      <w:proofErr w:type="gramEnd"/>
      <w:r w:rsidRPr="001C0C67">
        <w:rPr>
          <w:rFonts w:ascii="Arial" w:hAnsi="Arial" w:cs="Arial"/>
          <w:i/>
          <w:iCs/>
          <w:shd w:val="clear" w:color="auto" w:fill="00FFFF"/>
          <w:lang w:val="fr-FR" w:eastAsia="en-NL"/>
        </w:rPr>
        <w:t>)</w:t>
      </w:r>
      <w:r w:rsidRPr="001C0C67">
        <w:rPr>
          <w:rFonts w:ascii="Arial" w:hAnsi="Arial" w:cs="Arial"/>
          <w:i/>
          <w:iCs/>
          <w:lang w:val="fr-FR" w:eastAsia="en-NL"/>
        </w:rPr>
        <w:t> </w:t>
      </w:r>
    </w:p>
    <w:p w14:paraId="588B8FD9" w14:textId="77777777" w:rsidR="009924A0" w:rsidRPr="001C0C67" w:rsidRDefault="009924A0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i/>
          <w:iCs/>
          <w:lang w:val="fr-FR" w:eastAsia="en-NL"/>
        </w:rPr>
      </w:pPr>
    </w:p>
    <w:p w14:paraId="7779911C" w14:textId="1C4124C5" w:rsidR="009924A0" w:rsidRPr="001C0C67" w:rsidRDefault="00547873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lang w:val="fr-FR" w:eastAsia="en-NL"/>
        </w:rPr>
      </w:pPr>
      <w:r w:rsidRPr="001C0C67">
        <w:rPr>
          <w:rFonts w:ascii="Arial" w:hAnsi="Arial" w:cs="Arial"/>
          <w:i/>
          <w:iCs/>
          <w:lang w:val="fr-FR" w:eastAsia="en-NL"/>
        </w:rPr>
        <w:t xml:space="preserve">LORSQUE CELA APPARAÎT </w:t>
      </w:r>
      <w:r w:rsidRPr="001C0C67">
        <w:rPr>
          <w:rFonts w:ascii="Arial" w:hAnsi="Arial" w:cs="Arial"/>
          <w:i/>
          <w:iCs/>
          <w:highlight w:val="green"/>
          <w:lang w:val="fr-FR" w:eastAsia="en-NL"/>
        </w:rPr>
        <w:t>[INSÉRER],</w:t>
      </w:r>
      <w:r w:rsidRPr="001C0C67">
        <w:rPr>
          <w:rFonts w:ascii="Arial" w:hAnsi="Arial" w:cs="Arial"/>
          <w:i/>
          <w:iCs/>
          <w:lang w:val="fr-FR" w:eastAsia="en-NL"/>
        </w:rPr>
        <w:t xml:space="preserve"> C'EST LE FOURNISSEUR QUI DOIT INSÉRER LES INFORMATIONS.</w:t>
      </w:r>
      <w:r w:rsidR="009924A0" w:rsidRPr="001C0C67">
        <w:rPr>
          <w:rFonts w:ascii="Arial" w:hAnsi="Arial" w:cs="Arial"/>
          <w:i/>
          <w:iCs/>
          <w:lang w:val="fr-FR" w:eastAsia="en-NL"/>
        </w:rPr>
        <w:t xml:space="preserve">WHERE </w:t>
      </w:r>
      <w:r w:rsidR="00403120" w:rsidRPr="001C0C67">
        <w:rPr>
          <w:rFonts w:ascii="Arial" w:hAnsi="Arial" w:cs="Arial"/>
          <w:i/>
          <w:iCs/>
          <w:lang w:val="fr-FR" w:eastAsia="en-NL"/>
        </w:rPr>
        <w:t xml:space="preserve">THIS APPEARS </w:t>
      </w:r>
      <w:r w:rsidR="00403120" w:rsidRPr="001C0C67">
        <w:rPr>
          <w:rFonts w:ascii="Arial" w:hAnsi="Arial" w:cs="Arial"/>
          <w:i/>
          <w:iCs/>
          <w:highlight w:val="green"/>
          <w:lang w:val="fr-FR" w:eastAsia="en-NL"/>
        </w:rPr>
        <w:t>(INSERT)</w:t>
      </w:r>
      <w:r w:rsidR="00403120" w:rsidRPr="001C0C67">
        <w:rPr>
          <w:rFonts w:ascii="Arial" w:hAnsi="Arial" w:cs="Arial"/>
          <w:i/>
          <w:iCs/>
          <w:lang w:val="fr-FR" w:eastAsia="en-NL"/>
        </w:rPr>
        <w:t xml:space="preserve"> IT IS THE SUPPLIER WHO SHALL INSERT INFORMATION</w:t>
      </w:r>
    </w:p>
    <w:p w14:paraId="786A1054" w14:textId="77777777" w:rsidR="009924A0" w:rsidRDefault="009924A0" w:rsidP="00785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Arial" w:hAnsi="Arial" w:cs="Arial"/>
          <w:lang w:val="en-NL" w:eastAsia="en-NL"/>
        </w:rPr>
      </w:pPr>
    </w:p>
    <w:p w14:paraId="7D62DAD3" w14:textId="77777777" w:rsidR="004B72E7" w:rsidRPr="00785275" w:rsidRDefault="004B72E7" w:rsidP="00651E51">
      <w:pPr>
        <w:pStyle w:val="Heading1"/>
        <w:spacing w:before="0" w:beforeAutospacing="0" w:after="0" w:afterAutospacing="0"/>
        <w:rPr>
          <w:rFonts w:ascii="Arial" w:hAnsi="Arial" w:cs="Arial"/>
          <w:sz w:val="28"/>
          <w:lang w:val="en-NL"/>
        </w:rPr>
        <w:sectPr w:rsidR="004B72E7" w:rsidRPr="00785275" w:rsidSect="00243B78">
          <w:headerReference w:type="even" r:id="rId10"/>
          <w:footerReference w:type="default" r:id="rId11"/>
          <w:headerReference w:type="first" r:id="rId12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1B24476" w14:textId="1777BE70" w:rsidR="005B19C4" w:rsidRPr="009C6278" w:rsidRDefault="00585392" w:rsidP="00EE5048">
      <w:pPr>
        <w:autoSpaceDE w:val="0"/>
        <w:autoSpaceDN w:val="0"/>
        <w:adjustRightInd w:val="0"/>
        <w:jc w:val="center"/>
        <w:rPr>
          <w:rFonts w:ascii="Arial" w:hAnsi="Arial" w:cs="Arial"/>
          <w:caps/>
          <w:sz w:val="24"/>
          <w:lang w:val="fr-FR"/>
        </w:rPr>
      </w:pPr>
      <w:r w:rsidRPr="000E0399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Annonce d'opportunités commerciales</w:t>
      </w:r>
      <w:r w:rsidRPr="009C6278">
        <w:rPr>
          <w:rFonts w:ascii="Arial" w:hAnsi="Arial" w:cs="Arial"/>
          <w:b/>
          <w:bCs/>
          <w:caps/>
          <w:sz w:val="24"/>
          <w:lang w:val="fr-FR"/>
        </w:rPr>
        <w:t xml:space="preserve"> /</w:t>
      </w:r>
      <w:r w:rsidR="00A7014E" w:rsidRPr="009C6278">
        <w:rPr>
          <w:rFonts w:ascii="Arial" w:hAnsi="Arial" w:cs="Arial"/>
          <w:caps/>
          <w:sz w:val="24"/>
          <w:lang w:val="fr-FR"/>
        </w:rPr>
        <w:t xml:space="preserve">ADVERTISEMENT OF BUSINESS </w:t>
      </w:r>
      <w:r w:rsidR="00A7014E" w:rsidRPr="002868B0">
        <w:rPr>
          <w:rFonts w:ascii="Arial" w:hAnsi="Arial" w:cs="Arial"/>
          <w:caps/>
          <w:sz w:val="24"/>
          <w:lang w:val="fr-FR"/>
        </w:rPr>
        <w:t>OPPORTUNITIES</w:t>
      </w:r>
    </w:p>
    <w:p w14:paraId="38E746DA" w14:textId="77777777" w:rsidR="00EE5048" w:rsidRPr="009C6278" w:rsidRDefault="00EE5048" w:rsidP="00EE504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lang w:val="fr-FR"/>
        </w:rPr>
      </w:pPr>
    </w:p>
    <w:p w14:paraId="349D8502" w14:textId="69810A76" w:rsidR="002868B0" w:rsidRPr="00FE2FE6" w:rsidRDefault="009C6278" w:rsidP="009C6278">
      <w:pPr>
        <w:rPr>
          <w:rFonts w:ascii="Arial" w:hAnsi="Arial" w:cs="Arial"/>
          <w:lang w:val="en-NL"/>
        </w:rPr>
      </w:pPr>
      <w:r w:rsidRPr="00FE2FE6">
        <w:rPr>
          <w:rFonts w:ascii="Arial" w:hAnsi="Arial" w:cs="Arial"/>
          <w:lang w:val="fr-FR"/>
        </w:rPr>
        <w:t>Date </w:t>
      </w:r>
      <w:r w:rsidRPr="00FE2FE6">
        <w:rPr>
          <w:rFonts w:ascii="Arial" w:hAnsi="Arial" w:cs="Arial"/>
          <w:i/>
          <w:iCs/>
          <w:lang w:val="fr-FR"/>
        </w:rPr>
        <w:t>:</w:t>
      </w:r>
      <w:r w:rsidR="00FE2FE6" w:rsidRPr="00FE2FE6">
        <w:rPr>
          <w:rFonts w:ascii="Arial" w:hAnsi="Arial" w:cs="Arial"/>
          <w:i/>
          <w:iCs/>
          <w:lang w:val="fr-FR"/>
        </w:rPr>
        <w:t xml:space="preserve"> </w:t>
      </w:r>
      <w:r w:rsidR="00B033B6">
        <w:rPr>
          <w:rFonts w:ascii="Arial" w:hAnsi="Arial" w:cs="Arial"/>
          <w:i/>
          <w:iCs/>
          <w:lang w:val="fr-FR"/>
        </w:rPr>
        <w:t xml:space="preserve">/ </w:t>
      </w:r>
      <w:proofErr w:type="gramStart"/>
      <w:r w:rsidR="00FE2FE6" w:rsidRPr="00FE2FE6">
        <w:rPr>
          <w:rFonts w:ascii="Arial" w:hAnsi="Arial" w:cs="Arial"/>
          <w:i/>
          <w:iCs/>
          <w:lang w:val="fr-FR"/>
        </w:rPr>
        <w:t>Date</w:t>
      </w:r>
      <w:r w:rsidRPr="00FE2FE6">
        <w:rPr>
          <w:rFonts w:ascii="Arial" w:hAnsi="Arial" w:cs="Arial"/>
          <w:lang w:val="fr-FR"/>
        </w:rPr>
        <w:t xml:space="preserve"> </w:t>
      </w:r>
      <w:r w:rsidR="00FE2FE6">
        <w:rPr>
          <w:rFonts w:ascii="Arial" w:hAnsi="Arial" w:cs="Arial"/>
          <w:lang w:val="fr-FR"/>
        </w:rPr>
        <w:t xml:space="preserve"> </w:t>
      </w:r>
      <w:r w:rsidRPr="00FE2FE6">
        <w:rPr>
          <w:rFonts w:ascii="Arial" w:hAnsi="Arial" w:cs="Arial"/>
          <w:highlight w:val="yellow"/>
          <w:lang w:val="fr-FR"/>
        </w:rPr>
        <w:t>&lt;</w:t>
      </w:r>
      <w:proofErr w:type="gramEnd"/>
      <w:r w:rsidRPr="00FE2FE6">
        <w:rPr>
          <w:rFonts w:ascii="Arial" w:hAnsi="Arial" w:cs="Arial"/>
          <w:highlight w:val="yellow"/>
          <w:lang w:val="fr-FR"/>
        </w:rPr>
        <w:t>insérez&gt;</w:t>
      </w:r>
      <w:r w:rsidRPr="00FE2FE6">
        <w:rPr>
          <w:rFonts w:ascii="Arial" w:hAnsi="Arial" w:cs="Arial"/>
          <w:lang w:val="en-NL"/>
        </w:rPr>
        <w:t> </w:t>
      </w:r>
    </w:p>
    <w:p w14:paraId="2F6E748F" w14:textId="295E4D37" w:rsidR="002868B0" w:rsidRPr="00FE2FE6" w:rsidRDefault="002868B0" w:rsidP="002868B0">
      <w:pPr>
        <w:rPr>
          <w:rFonts w:ascii="Arial" w:hAnsi="Arial" w:cs="Arial"/>
          <w:lang w:val="en-NL"/>
        </w:rPr>
      </w:pPr>
      <w:r w:rsidRPr="00FE2FE6">
        <w:rPr>
          <w:rFonts w:ascii="Arial" w:hAnsi="Arial" w:cs="Arial"/>
          <w:lang w:val="fr-FR"/>
        </w:rPr>
        <w:t>N° de référence :</w:t>
      </w:r>
      <w:r w:rsidR="00FE2FE6" w:rsidRPr="00FE2FE6">
        <w:rPr>
          <w:rFonts w:ascii="Arial" w:hAnsi="Arial" w:cs="Arial"/>
          <w:lang w:val="fr-FR"/>
        </w:rPr>
        <w:t xml:space="preserve"> </w:t>
      </w:r>
      <w:r w:rsidR="00B033B6">
        <w:rPr>
          <w:rFonts w:ascii="Arial" w:hAnsi="Arial" w:cs="Arial"/>
          <w:lang w:val="fr-FR"/>
        </w:rPr>
        <w:t xml:space="preserve"> / </w:t>
      </w:r>
      <w:r w:rsidR="00FE2FE6" w:rsidRPr="00FE2FE6">
        <w:rPr>
          <w:rFonts w:ascii="Arial" w:hAnsi="Arial" w:cs="Arial"/>
          <w:i/>
          <w:iCs/>
          <w:lang w:val="fr-FR"/>
        </w:rPr>
        <w:t xml:space="preserve">Reference </w:t>
      </w:r>
      <w:proofErr w:type="gramStart"/>
      <w:r w:rsidR="00FE2FE6" w:rsidRPr="00FE2FE6">
        <w:rPr>
          <w:rFonts w:ascii="Arial" w:hAnsi="Arial" w:cs="Arial"/>
          <w:i/>
          <w:iCs/>
          <w:lang w:val="fr-FR"/>
        </w:rPr>
        <w:t>no:</w:t>
      </w:r>
      <w:proofErr w:type="gramEnd"/>
      <w:r w:rsidR="00FE2FE6" w:rsidRPr="00FE2FE6">
        <w:rPr>
          <w:rFonts w:ascii="Arial" w:hAnsi="Arial" w:cs="Arial"/>
          <w:lang w:val="fr-FR"/>
        </w:rPr>
        <w:t xml:space="preserve"> &lt;</w:t>
      </w:r>
      <w:r w:rsidR="00FE2FE6">
        <w:rPr>
          <w:rFonts w:ascii="Arial" w:hAnsi="Arial" w:cs="Arial"/>
          <w:lang w:val="fr-FR"/>
        </w:rPr>
        <w:t xml:space="preserve"> </w:t>
      </w:r>
      <w:r w:rsidRPr="00FE2FE6">
        <w:rPr>
          <w:rFonts w:ascii="Arial" w:hAnsi="Arial" w:cs="Arial"/>
          <w:lang w:val="fr-FR"/>
        </w:rPr>
        <w:t xml:space="preserve"> </w:t>
      </w:r>
      <w:r w:rsidRPr="00FE2FE6">
        <w:rPr>
          <w:rFonts w:ascii="Arial" w:hAnsi="Arial" w:cs="Arial"/>
          <w:highlight w:val="yellow"/>
          <w:lang w:val="fr-FR"/>
        </w:rPr>
        <w:t>&lt;insérez&gt;</w:t>
      </w:r>
      <w:r w:rsidRPr="00FE2FE6">
        <w:rPr>
          <w:rFonts w:ascii="Arial" w:hAnsi="Arial" w:cs="Arial"/>
          <w:lang w:val="en-NL"/>
        </w:rPr>
        <w:t> </w:t>
      </w:r>
    </w:p>
    <w:p w14:paraId="17CFA7EC" w14:textId="356AD589" w:rsidR="00F3099D" w:rsidRPr="00F3099D" w:rsidRDefault="00161E20" w:rsidP="00F3099D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FE2FE6">
        <w:rPr>
          <w:rFonts w:ascii="Arial" w:hAnsi="Arial" w:cs="Arial"/>
          <w:lang w:val="fr-FR"/>
        </w:rPr>
        <w:t xml:space="preserve">Sous réserve de : Fourniture de </w:t>
      </w:r>
      <w:r w:rsidRPr="00FE2FE6">
        <w:rPr>
          <w:rFonts w:ascii="Arial" w:hAnsi="Arial" w:cs="Arial"/>
          <w:highlight w:val="yellow"/>
          <w:lang w:val="fr-FR"/>
        </w:rPr>
        <w:t>&lt;produit&gt;</w:t>
      </w:r>
      <w:r w:rsidRPr="00FE2FE6">
        <w:rPr>
          <w:rFonts w:ascii="Arial" w:hAnsi="Arial" w:cs="Arial"/>
          <w:lang w:val="fr-FR"/>
        </w:rPr>
        <w:t xml:space="preserve"> pour </w:t>
      </w:r>
      <w:r w:rsidRPr="00FE2FE6">
        <w:rPr>
          <w:rFonts w:ascii="Arial" w:hAnsi="Arial" w:cs="Arial"/>
          <w:highlight w:val="yellow"/>
          <w:lang w:val="fr-FR"/>
        </w:rPr>
        <w:t>&lt;nom du programme&gt;</w:t>
      </w:r>
      <w:r w:rsidR="00B033B6">
        <w:rPr>
          <w:rFonts w:ascii="Arial" w:hAnsi="Arial" w:cs="Arial"/>
          <w:lang w:val="fr-FR"/>
        </w:rPr>
        <w:t xml:space="preserve"> </w:t>
      </w:r>
      <w:r w:rsidR="00B033B6" w:rsidRPr="00381364">
        <w:rPr>
          <w:rFonts w:ascii="Arial" w:hAnsi="Arial" w:cs="Arial"/>
          <w:i/>
          <w:iCs/>
          <w:lang w:val="fr-FR"/>
        </w:rPr>
        <w:t xml:space="preserve">/ </w:t>
      </w:r>
      <w:proofErr w:type="spellStart"/>
      <w:proofErr w:type="gramStart"/>
      <w:r w:rsidR="00F3099D" w:rsidRPr="00381364">
        <w:rPr>
          <w:rFonts w:ascii="Arial" w:hAnsi="Arial" w:cs="Arial"/>
          <w:i/>
          <w:iCs/>
          <w:lang w:val="fr-FR"/>
        </w:rPr>
        <w:t>Subject</w:t>
      </w:r>
      <w:proofErr w:type="spellEnd"/>
      <w:r w:rsidR="00F3099D" w:rsidRPr="00381364">
        <w:rPr>
          <w:rFonts w:ascii="Arial" w:hAnsi="Arial" w:cs="Arial"/>
          <w:i/>
          <w:iCs/>
          <w:lang w:val="fr-FR"/>
        </w:rPr>
        <w:t>:</w:t>
      </w:r>
      <w:proofErr w:type="gramEnd"/>
      <w:r w:rsidR="00F3099D" w:rsidRPr="00381364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="00F3099D" w:rsidRPr="00381364">
        <w:rPr>
          <w:rFonts w:ascii="Arial" w:hAnsi="Arial" w:cs="Arial"/>
          <w:i/>
          <w:iCs/>
          <w:lang w:val="fr-FR"/>
        </w:rPr>
        <w:t>Supply</w:t>
      </w:r>
      <w:proofErr w:type="spellEnd"/>
      <w:r w:rsidR="00F3099D" w:rsidRPr="00381364">
        <w:rPr>
          <w:rFonts w:ascii="Arial" w:hAnsi="Arial" w:cs="Arial"/>
          <w:i/>
          <w:iCs/>
          <w:lang w:val="fr-FR"/>
        </w:rPr>
        <w:t xml:space="preserve"> of &lt;</w:t>
      </w:r>
      <w:proofErr w:type="spellStart"/>
      <w:r w:rsidR="00F3099D" w:rsidRPr="00381364">
        <w:rPr>
          <w:rFonts w:ascii="Arial" w:hAnsi="Arial" w:cs="Arial"/>
          <w:i/>
          <w:iCs/>
          <w:lang w:val="fr-FR"/>
        </w:rPr>
        <w:t>commodity</w:t>
      </w:r>
      <w:proofErr w:type="spellEnd"/>
      <w:r w:rsidR="00F3099D" w:rsidRPr="00381364">
        <w:rPr>
          <w:rFonts w:ascii="Arial" w:hAnsi="Arial" w:cs="Arial"/>
          <w:i/>
          <w:iCs/>
          <w:lang w:val="fr-FR"/>
        </w:rPr>
        <w:t>&gt; for</w:t>
      </w:r>
      <w:r w:rsidR="00F3099D" w:rsidRPr="00F3099D">
        <w:rPr>
          <w:rFonts w:ascii="Arial" w:hAnsi="Arial" w:cs="Arial"/>
          <w:lang w:val="fr-FR"/>
        </w:rPr>
        <w:t xml:space="preserve"> &lt;</w:t>
      </w:r>
      <w:proofErr w:type="spellStart"/>
      <w:r w:rsidR="00F3099D" w:rsidRPr="00F3099D">
        <w:rPr>
          <w:rFonts w:ascii="Arial" w:hAnsi="Arial" w:cs="Arial"/>
          <w:lang w:val="fr-FR"/>
        </w:rPr>
        <w:t>name</w:t>
      </w:r>
      <w:proofErr w:type="spellEnd"/>
      <w:r w:rsidR="00F3099D" w:rsidRPr="00F3099D">
        <w:rPr>
          <w:rFonts w:ascii="Arial" w:hAnsi="Arial" w:cs="Arial"/>
          <w:lang w:val="fr-FR"/>
        </w:rPr>
        <w:t xml:space="preserve"> of program&gt;</w:t>
      </w:r>
      <w:r w:rsidR="00381364">
        <w:rPr>
          <w:rFonts w:ascii="Arial" w:hAnsi="Arial" w:cs="Arial"/>
          <w:lang w:val="fr-FR"/>
        </w:rPr>
        <w:t xml:space="preserve"> </w:t>
      </w:r>
      <w:r w:rsidR="00381364" w:rsidRPr="00FE2FE6">
        <w:rPr>
          <w:rFonts w:ascii="Arial" w:hAnsi="Arial" w:cs="Arial"/>
          <w:highlight w:val="yellow"/>
          <w:lang w:val="fr-FR"/>
        </w:rPr>
        <w:t>&lt;insérez&gt;</w:t>
      </w:r>
      <w:r w:rsidR="00381364" w:rsidRPr="00FE2FE6">
        <w:rPr>
          <w:rFonts w:ascii="Arial" w:hAnsi="Arial" w:cs="Arial"/>
          <w:lang w:val="en-NL"/>
        </w:rPr>
        <w:t> </w:t>
      </w:r>
    </w:p>
    <w:p w14:paraId="024082E3" w14:textId="7DA3B009" w:rsidR="00EA252E" w:rsidRPr="003C57C0" w:rsidRDefault="00EA252E" w:rsidP="00B033B6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3C57C0">
        <w:rPr>
          <w:rFonts w:ascii="Arial" w:hAnsi="Arial" w:cs="Arial"/>
          <w:lang w:val="fr-FR"/>
        </w:rPr>
        <w:t>Pouvoir adjudicateur :</w:t>
      </w:r>
      <w:r w:rsidR="00B033B6" w:rsidRPr="003C57C0">
        <w:rPr>
          <w:rFonts w:ascii="Arial" w:hAnsi="Arial" w:cs="Arial"/>
          <w:lang w:val="fr-FR"/>
        </w:rPr>
        <w:t xml:space="preserve"> </w:t>
      </w:r>
      <w:proofErr w:type="gramStart"/>
      <w:r w:rsidR="00B033B6" w:rsidRPr="003C57C0">
        <w:rPr>
          <w:rFonts w:ascii="Arial" w:hAnsi="Arial" w:cs="Arial"/>
          <w:lang w:val="fr-FR"/>
        </w:rPr>
        <w:t xml:space="preserve">/  </w:t>
      </w:r>
      <w:proofErr w:type="spellStart"/>
      <w:r w:rsidR="00B033B6" w:rsidRPr="00654CAA">
        <w:rPr>
          <w:rFonts w:ascii="Arial" w:hAnsi="Arial" w:cs="Arial"/>
          <w:i/>
          <w:iCs/>
          <w:lang w:val="fr-FR"/>
        </w:rPr>
        <w:t>Contracting</w:t>
      </w:r>
      <w:proofErr w:type="spellEnd"/>
      <w:proofErr w:type="gramEnd"/>
      <w:r w:rsidR="00B033B6" w:rsidRPr="00654CAA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="00B033B6" w:rsidRPr="00654CAA">
        <w:rPr>
          <w:rFonts w:ascii="Arial" w:hAnsi="Arial" w:cs="Arial"/>
          <w:i/>
          <w:iCs/>
          <w:lang w:val="fr-FR"/>
        </w:rPr>
        <w:t>Authority</w:t>
      </w:r>
      <w:proofErr w:type="spellEnd"/>
      <w:r w:rsidR="00B033B6" w:rsidRPr="003C57C0">
        <w:rPr>
          <w:rFonts w:ascii="Arial" w:hAnsi="Arial" w:cs="Arial"/>
          <w:lang w:val="fr-FR"/>
        </w:rPr>
        <w:t>:</w:t>
      </w:r>
      <w:r w:rsidR="003C57C0" w:rsidRPr="003C57C0">
        <w:rPr>
          <w:rFonts w:ascii="Arial" w:hAnsi="Arial" w:cs="Arial"/>
          <w:lang w:val="fr-FR"/>
        </w:rPr>
        <w:t xml:space="preserve"> </w:t>
      </w:r>
      <w:r w:rsidR="003C57C0" w:rsidRPr="00FE2FE6">
        <w:rPr>
          <w:rFonts w:ascii="Arial" w:hAnsi="Arial" w:cs="Arial"/>
          <w:highlight w:val="yellow"/>
          <w:lang w:val="fr-FR"/>
        </w:rPr>
        <w:t>&lt;insérez&gt;</w:t>
      </w:r>
      <w:r w:rsidR="003C57C0" w:rsidRPr="00FE2FE6">
        <w:rPr>
          <w:rFonts w:ascii="Arial" w:hAnsi="Arial" w:cs="Arial"/>
          <w:lang w:val="en-NL"/>
        </w:rPr>
        <w:t> </w:t>
      </w:r>
    </w:p>
    <w:p w14:paraId="7A361703" w14:textId="5AD281D5" w:rsidR="00091AB7" w:rsidRPr="00FE2FE6" w:rsidRDefault="00091AB7" w:rsidP="00091AB7">
      <w:pPr>
        <w:rPr>
          <w:rFonts w:ascii="Arial" w:hAnsi="Arial" w:cs="Arial"/>
          <w:lang w:val="en-NL"/>
        </w:rPr>
      </w:pPr>
      <w:r w:rsidRPr="00FE2FE6">
        <w:rPr>
          <w:rFonts w:ascii="Arial" w:hAnsi="Arial" w:cs="Arial"/>
          <w:lang w:val="fr-FR"/>
        </w:rPr>
        <w:t>Date limite de soumission de la lettre d'intérêt :</w:t>
      </w:r>
      <w:r w:rsidR="003C57C0">
        <w:rPr>
          <w:rFonts w:ascii="Arial" w:hAnsi="Arial" w:cs="Arial"/>
          <w:lang w:val="fr-FR"/>
        </w:rPr>
        <w:t xml:space="preserve"> / </w:t>
      </w:r>
      <w:r w:rsidR="003C57C0" w:rsidRPr="00654CAA">
        <w:rPr>
          <w:rFonts w:ascii="Arial" w:hAnsi="Arial" w:cs="Arial"/>
          <w:i/>
          <w:iCs/>
          <w:lang w:val="fr-FR"/>
        </w:rPr>
        <w:t xml:space="preserve">Deadline for </w:t>
      </w:r>
      <w:proofErr w:type="spellStart"/>
      <w:r w:rsidR="003C57C0" w:rsidRPr="00654CAA">
        <w:rPr>
          <w:rFonts w:ascii="Arial" w:hAnsi="Arial" w:cs="Arial"/>
          <w:i/>
          <w:iCs/>
          <w:lang w:val="fr-FR"/>
        </w:rPr>
        <w:t>submission</w:t>
      </w:r>
      <w:proofErr w:type="spellEnd"/>
      <w:r w:rsidR="003C57C0" w:rsidRPr="00654CAA">
        <w:rPr>
          <w:rFonts w:ascii="Arial" w:hAnsi="Arial" w:cs="Arial"/>
          <w:i/>
          <w:iCs/>
          <w:lang w:val="fr-FR"/>
        </w:rPr>
        <w:t xml:space="preserve"> of </w:t>
      </w:r>
      <w:proofErr w:type="spellStart"/>
      <w:r w:rsidR="003C57C0" w:rsidRPr="00654CAA">
        <w:rPr>
          <w:rFonts w:ascii="Arial" w:hAnsi="Arial" w:cs="Arial"/>
          <w:i/>
          <w:iCs/>
          <w:lang w:val="fr-FR"/>
        </w:rPr>
        <w:t>letter</w:t>
      </w:r>
      <w:proofErr w:type="spellEnd"/>
      <w:r w:rsidR="003C57C0" w:rsidRPr="00654CAA">
        <w:rPr>
          <w:rFonts w:ascii="Arial" w:hAnsi="Arial" w:cs="Arial"/>
          <w:i/>
          <w:iCs/>
          <w:lang w:val="fr-FR"/>
        </w:rPr>
        <w:t xml:space="preserve"> of </w:t>
      </w:r>
      <w:proofErr w:type="spellStart"/>
      <w:proofErr w:type="gramStart"/>
      <w:r w:rsidR="003C57C0" w:rsidRPr="00654CAA">
        <w:rPr>
          <w:rFonts w:ascii="Arial" w:hAnsi="Arial" w:cs="Arial"/>
          <w:i/>
          <w:iCs/>
          <w:lang w:val="fr-FR"/>
        </w:rPr>
        <w:t>interest</w:t>
      </w:r>
      <w:proofErr w:type="spellEnd"/>
      <w:r w:rsidR="003C57C0" w:rsidRPr="003C57C0">
        <w:rPr>
          <w:rFonts w:ascii="Arial" w:hAnsi="Arial" w:cs="Arial"/>
          <w:lang w:val="fr-FR"/>
        </w:rPr>
        <w:t>:</w:t>
      </w:r>
      <w:proofErr w:type="gramEnd"/>
      <w:r w:rsidRPr="00FE2FE6">
        <w:rPr>
          <w:rFonts w:ascii="Arial" w:hAnsi="Arial" w:cs="Arial"/>
          <w:lang w:val="fr-FR"/>
        </w:rPr>
        <w:t xml:space="preserve"> </w:t>
      </w:r>
      <w:r w:rsidRPr="00FE2FE6">
        <w:rPr>
          <w:rFonts w:ascii="Arial" w:hAnsi="Arial" w:cs="Arial"/>
          <w:highlight w:val="yellow"/>
          <w:lang w:val="fr-FR"/>
        </w:rPr>
        <w:t>&lt;insérez&gt;</w:t>
      </w:r>
      <w:r w:rsidRPr="00FE2FE6">
        <w:rPr>
          <w:rFonts w:ascii="Arial" w:hAnsi="Arial" w:cs="Arial"/>
          <w:lang w:val="en-NL"/>
        </w:rPr>
        <w:t> </w:t>
      </w:r>
    </w:p>
    <w:p w14:paraId="1C363E83" w14:textId="77777777" w:rsidR="00091AB7" w:rsidRPr="00654CAA" w:rsidRDefault="00091AB7" w:rsidP="00132484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14:paraId="308D3843" w14:textId="77777777" w:rsidR="0001452C" w:rsidRDefault="0001452C" w:rsidP="0001452C">
      <w:pPr>
        <w:rPr>
          <w:rFonts w:ascii="Arial" w:hAnsi="Arial" w:cs="Arial"/>
          <w:lang w:val="en-NL"/>
        </w:rPr>
      </w:pPr>
      <w:r w:rsidRPr="005777A6">
        <w:rPr>
          <w:rFonts w:ascii="Arial" w:hAnsi="Arial" w:cs="Arial"/>
          <w:lang w:val="fr-FR"/>
        </w:rPr>
        <w:t>&lt;</w:t>
      </w:r>
      <w:r w:rsidRPr="005777A6">
        <w:rPr>
          <w:rFonts w:ascii="Arial" w:hAnsi="Arial" w:cs="Arial"/>
          <w:highlight w:val="yellow"/>
          <w:lang w:val="fr-FR"/>
        </w:rPr>
        <w:t>Brève description du projet, du financement et autres informations pertinentes&gt;</w:t>
      </w:r>
      <w:r w:rsidRPr="005777A6">
        <w:rPr>
          <w:rFonts w:ascii="Arial" w:hAnsi="Arial" w:cs="Arial"/>
          <w:lang w:val="en-NL"/>
        </w:rPr>
        <w:t> </w:t>
      </w:r>
    </w:p>
    <w:p w14:paraId="25863729" w14:textId="77777777" w:rsidR="005777A6" w:rsidRPr="005777A6" w:rsidRDefault="005777A6" w:rsidP="0001452C">
      <w:pPr>
        <w:rPr>
          <w:rFonts w:ascii="Arial" w:hAnsi="Arial" w:cs="Arial"/>
          <w:lang w:val="en-NL"/>
        </w:rPr>
      </w:pPr>
    </w:p>
    <w:p w14:paraId="4DF13998" w14:textId="7FAA9E7F" w:rsidR="00651E51" w:rsidRPr="005777A6" w:rsidRDefault="0001452C" w:rsidP="009C6278">
      <w:pPr>
        <w:rPr>
          <w:rFonts w:ascii="Arial" w:hAnsi="Arial" w:cs="Arial"/>
          <w:i/>
          <w:iCs/>
          <w:lang w:val="en-GB"/>
        </w:rPr>
      </w:pPr>
      <w:r w:rsidRPr="005777A6">
        <w:rPr>
          <w:rFonts w:ascii="Arial" w:hAnsi="Arial" w:cs="Arial"/>
          <w:lang w:val="en-NL"/>
        </w:rPr>
        <w:t> </w:t>
      </w:r>
      <w:r w:rsidR="00132484" w:rsidRPr="005777A6">
        <w:rPr>
          <w:rFonts w:ascii="Arial" w:hAnsi="Arial" w:cs="Arial"/>
          <w:lang w:val="en-GB"/>
        </w:rPr>
        <w:t>&lt;</w:t>
      </w:r>
      <w:r w:rsidR="00132484" w:rsidRPr="005777A6">
        <w:rPr>
          <w:rFonts w:ascii="Arial" w:hAnsi="Arial" w:cs="Arial"/>
          <w:i/>
          <w:iCs/>
          <w:lang w:val="en-GB"/>
        </w:rPr>
        <w:t>Brief description of the project, funding, and other relevant information&gt;</w:t>
      </w:r>
    </w:p>
    <w:p w14:paraId="2191B004" w14:textId="77777777" w:rsidR="0001452C" w:rsidRPr="005777A6" w:rsidRDefault="0001452C" w:rsidP="00651E51">
      <w:pPr>
        <w:autoSpaceDE w:val="0"/>
        <w:autoSpaceDN w:val="0"/>
        <w:adjustRightInd w:val="0"/>
        <w:rPr>
          <w:rFonts w:ascii="Arial" w:hAnsi="Arial" w:cs="Arial"/>
          <w:bCs/>
          <w:i/>
          <w:iCs/>
          <w:lang w:val="en-GB"/>
        </w:rPr>
      </w:pPr>
    </w:p>
    <w:p w14:paraId="4BCF5649" w14:textId="77777777" w:rsidR="0001452C" w:rsidRDefault="0001452C" w:rsidP="0001452C">
      <w:pPr>
        <w:rPr>
          <w:rFonts w:ascii="Arial" w:hAnsi="Arial" w:cs="Arial"/>
          <w:lang w:val="en-NL"/>
        </w:rPr>
      </w:pPr>
      <w:r w:rsidRPr="005777A6">
        <w:rPr>
          <w:rFonts w:ascii="Arial" w:hAnsi="Arial" w:cs="Arial"/>
          <w:highlight w:val="yellow"/>
          <w:lang w:val="fr-FR"/>
        </w:rPr>
        <w:t>&lt;Nom du pouvoir adjudicateur&gt;, &lt;pays&gt;,</w:t>
      </w:r>
      <w:r w:rsidRPr="005777A6">
        <w:rPr>
          <w:rFonts w:ascii="Arial" w:hAnsi="Arial" w:cs="Arial"/>
          <w:lang w:val="fr-FR"/>
        </w:rPr>
        <w:t xml:space="preserve"> en coopération avec son partenaire </w:t>
      </w:r>
      <w:r w:rsidRPr="005777A6">
        <w:rPr>
          <w:rFonts w:ascii="Arial" w:hAnsi="Arial" w:cs="Arial"/>
          <w:highlight w:val="yellow"/>
          <w:lang w:val="fr-FR"/>
        </w:rPr>
        <w:t>&lt;Nom de partenaire&gt;</w:t>
      </w:r>
      <w:r w:rsidRPr="005777A6">
        <w:rPr>
          <w:rFonts w:ascii="Arial" w:hAnsi="Arial" w:cs="Arial"/>
          <w:lang w:val="fr-FR"/>
        </w:rPr>
        <w:t xml:space="preserve"> invite les fournisseurs qualifiés de l'un ou plusieurs des produits et services suivants à répondre à cette annonce. Les fournisseurs qui ont répondu à cette annonce et fourni les informations nécessaires peuvent être invités à participer à la procédure d'approvisionnement pour le ou les lots concernés. </w:t>
      </w:r>
      <w:r w:rsidRPr="005777A6">
        <w:rPr>
          <w:rFonts w:ascii="Arial" w:hAnsi="Arial" w:cs="Arial"/>
          <w:lang w:val="en-NL"/>
        </w:rPr>
        <w:t> </w:t>
      </w:r>
    </w:p>
    <w:p w14:paraId="5424E7FE" w14:textId="77777777" w:rsidR="005777A6" w:rsidRPr="005777A6" w:rsidRDefault="005777A6" w:rsidP="0001452C">
      <w:pPr>
        <w:rPr>
          <w:rFonts w:ascii="Arial" w:hAnsi="Arial" w:cs="Arial"/>
          <w:lang w:val="en-NL"/>
        </w:rPr>
      </w:pPr>
    </w:p>
    <w:p w14:paraId="4DF1399A" w14:textId="0B8F8CD4" w:rsidR="00651E51" w:rsidRPr="005777A6" w:rsidRDefault="00C273FA" w:rsidP="00651E51">
      <w:pPr>
        <w:autoSpaceDE w:val="0"/>
        <w:autoSpaceDN w:val="0"/>
        <w:adjustRightInd w:val="0"/>
        <w:rPr>
          <w:rFonts w:ascii="Arial" w:hAnsi="Arial" w:cs="Arial"/>
          <w:bCs/>
          <w:i/>
          <w:iCs/>
          <w:lang w:val="en-US"/>
        </w:rPr>
      </w:pPr>
      <w:r w:rsidRPr="005777A6">
        <w:rPr>
          <w:rFonts w:ascii="Arial" w:hAnsi="Arial" w:cs="Arial"/>
          <w:bCs/>
          <w:i/>
          <w:iCs/>
          <w:lang w:val="en-GB"/>
        </w:rPr>
        <w:t xml:space="preserve">&lt;Name of </w:t>
      </w:r>
      <w:r w:rsidR="007B6783" w:rsidRPr="005777A6">
        <w:rPr>
          <w:rFonts w:ascii="Arial" w:hAnsi="Arial" w:cs="Arial"/>
          <w:bCs/>
          <w:i/>
          <w:iCs/>
          <w:lang w:val="en-GB"/>
        </w:rPr>
        <w:t>the Contracting Authority</w:t>
      </w:r>
      <w:r w:rsidRPr="005777A6">
        <w:rPr>
          <w:rFonts w:ascii="Arial" w:hAnsi="Arial" w:cs="Arial"/>
          <w:bCs/>
          <w:i/>
          <w:iCs/>
          <w:lang w:val="en-GB"/>
        </w:rPr>
        <w:t xml:space="preserve">&gt;, </w:t>
      </w:r>
      <w:r w:rsidR="00030C6A" w:rsidRPr="005777A6">
        <w:rPr>
          <w:rFonts w:ascii="Arial" w:hAnsi="Arial" w:cs="Arial"/>
          <w:bCs/>
          <w:i/>
          <w:iCs/>
          <w:lang w:val="en-GB"/>
        </w:rPr>
        <w:t>&lt;</w:t>
      </w:r>
      <w:r w:rsidR="00527C1C" w:rsidRPr="005777A6">
        <w:rPr>
          <w:rFonts w:ascii="Arial" w:hAnsi="Arial" w:cs="Arial"/>
          <w:bCs/>
          <w:i/>
          <w:iCs/>
          <w:lang w:val="en-GB"/>
        </w:rPr>
        <w:t>country&gt;</w:t>
      </w:r>
      <w:r w:rsidR="00651E51" w:rsidRPr="005777A6">
        <w:rPr>
          <w:rFonts w:ascii="Arial" w:hAnsi="Arial" w:cs="Arial"/>
          <w:bCs/>
          <w:i/>
          <w:iCs/>
          <w:lang w:val="en-GB"/>
        </w:rPr>
        <w:t xml:space="preserve">, in cooperation with its partner </w:t>
      </w:r>
      <w:r w:rsidR="00030C6A" w:rsidRPr="005777A6">
        <w:rPr>
          <w:rFonts w:ascii="Arial" w:hAnsi="Arial" w:cs="Arial"/>
          <w:bCs/>
          <w:i/>
          <w:iCs/>
          <w:lang w:val="en-GB"/>
        </w:rPr>
        <w:t>&lt;</w:t>
      </w:r>
      <w:r w:rsidR="00527C1C" w:rsidRPr="005777A6">
        <w:rPr>
          <w:rFonts w:ascii="Arial" w:hAnsi="Arial" w:cs="Arial"/>
          <w:bCs/>
          <w:i/>
          <w:iCs/>
          <w:lang w:val="en-GB"/>
        </w:rPr>
        <w:t>name of partner&gt;</w:t>
      </w:r>
      <w:r w:rsidR="00651E51" w:rsidRPr="005777A6">
        <w:rPr>
          <w:rFonts w:ascii="Arial" w:hAnsi="Arial" w:cs="Arial"/>
          <w:bCs/>
          <w:i/>
          <w:iCs/>
          <w:lang w:val="en-GB"/>
        </w:rPr>
        <w:t xml:space="preserve"> </w:t>
      </w:r>
      <w:r w:rsidR="007B4941" w:rsidRPr="005777A6">
        <w:rPr>
          <w:rFonts w:ascii="Arial" w:hAnsi="Arial" w:cs="Arial"/>
          <w:bCs/>
          <w:i/>
          <w:iCs/>
          <w:lang w:val="en-GB"/>
        </w:rPr>
        <w:t>invites</w:t>
      </w:r>
      <w:r w:rsidR="00651E51" w:rsidRPr="005777A6">
        <w:rPr>
          <w:rFonts w:ascii="Arial" w:hAnsi="Arial" w:cs="Arial"/>
          <w:bCs/>
          <w:i/>
          <w:iCs/>
          <w:lang w:val="en-GB"/>
        </w:rPr>
        <w:t xml:space="preserve"> </w:t>
      </w:r>
      <w:r w:rsidR="00E15330" w:rsidRPr="005777A6">
        <w:rPr>
          <w:rFonts w:ascii="Arial" w:hAnsi="Arial" w:cs="Arial"/>
          <w:bCs/>
          <w:i/>
          <w:iCs/>
          <w:lang w:val="en-GB"/>
        </w:rPr>
        <w:t xml:space="preserve">qualified </w:t>
      </w:r>
      <w:r w:rsidR="00651E51" w:rsidRPr="005777A6">
        <w:rPr>
          <w:rFonts w:ascii="Arial" w:hAnsi="Arial" w:cs="Arial"/>
          <w:bCs/>
          <w:i/>
          <w:iCs/>
          <w:lang w:val="en-GB"/>
        </w:rPr>
        <w:t>suppliers of</w:t>
      </w:r>
      <w:r w:rsidR="002A49DF" w:rsidRPr="005777A6">
        <w:rPr>
          <w:rFonts w:ascii="Arial" w:hAnsi="Arial" w:cs="Arial"/>
          <w:bCs/>
          <w:i/>
          <w:iCs/>
          <w:lang w:val="en-GB"/>
        </w:rPr>
        <w:t xml:space="preserve"> one or several of </w:t>
      </w:r>
      <w:r w:rsidR="00651E51" w:rsidRPr="005777A6">
        <w:rPr>
          <w:rFonts w:ascii="Arial" w:hAnsi="Arial" w:cs="Arial"/>
          <w:bCs/>
          <w:i/>
          <w:iCs/>
          <w:lang w:val="en-GB"/>
        </w:rPr>
        <w:t>the following goods and services to</w:t>
      </w:r>
      <w:r w:rsidR="0069619A" w:rsidRPr="005777A6">
        <w:rPr>
          <w:rFonts w:ascii="Arial" w:hAnsi="Arial" w:cs="Arial"/>
          <w:bCs/>
          <w:i/>
          <w:iCs/>
          <w:lang w:val="en-GB"/>
        </w:rPr>
        <w:t xml:space="preserve"> respond to this advertisement</w:t>
      </w:r>
      <w:r w:rsidR="00527C1C" w:rsidRPr="005777A6">
        <w:rPr>
          <w:rFonts w:ascii="Arial" w:hAnsi="Arial" w:cs="Arial"/>
          <w:bCs/>
          <w:i/>
          <w:iCs/>
          <w:lang w:val="en-GB"/>
        </w:rPr>
        <w:t xml:space="preserve">. </w:t>
      </w:r>
      <w:r w:rsidR="00CD1A97" w:rsidRPr="005777A6">
        <w:rPr>
          <w:rFonts w:ascii="Arial" w:hAnsi="Arial" w:cs="Arial"/>
          <w:bCs/>
          <w:i/>
          <w:iCs/>
          <w:lang w:val="en-GB"/>
        </w:rPr>
        <w:t xml:space="preserve">Suppliers who have responded to this advertisement </w:t>
      </w:r>
      <w:r w:rsidR="008931B4" w:rsidRPr="005777A6">
        <w:rPr>
          <w:rFonts w:ascii="Arial" w:hAnsi="Arial" w:cs="Arial"/>
          <w:bCs/>
          <w:i/>
          <w:iCs/>
          <w:lang w:val="en-GB"/>
        </w:rPr>
        <w:t>and provides the required information</w:t>
      </w:r>
      <w:r w:rsidR="00BA2733" w:rsidRPr="005777A6">
        <w:rPr>
          <w:rFonts w:ascii="Arial" w:hAnsi="Arial" w:cs="Arial"/>
          <w:bCs/>
          <w:i/>
          <w:iCs/>
          <w:lang w:val="en-GB"/>
        </w:rPr>
        <w:t xml:space="preserve"> </w:t>
      </w:r>
      <w:r w:rsidR="00CD1A97" w:rsidRPr="005777A6">
        <w:rPr>
          <w:rFonts w:ascii="Arial" w:hAnsi="Arial" w:cs="Arial"/>
          <w:bCs/>
          <w:i/>
          <w:iCs/>
          <w:lang w:val="en-GB"/>
        </w:rPr>
        <w:t xml:space="preserve">may be invited to participate in the </w:t>
      </w:r>
      <w:r w:rsidR="000F44FC" w:rsidRPr="005777A6">
        <w:rPr>
          <w:rFonts w:ascii="Arial" w:hAnsi="Arial" w:cs="Arial"/>
          <w:bCs/>
          <w:i/>
          <w:iCs/>
          <w:lang w:val="en-GB"/>
        </w:rPr>
        <w:t>P</w:t>
      </w:r>
      <w:r w:rsidR="00CD1A97" w:rsidRPr="005777A6">
        <w:rPr>
          <w:rFonts w:ascii="Arial" w:hAnsi="Arial" w:cs="Arial"/>
          <w:bCs/>
          <w:i/>
          <w:iCs/>
          <w:lang w:val="en-GB"/>
        </w:rPr>
        <w:t>rocure</w:t>
      </w:r>
      <w:r w:rsidR="00527C1C" w:rsidRPr="005777A6">
        <w:rPr>
          <w:rFonts w:ascii="Arial" w:hAnsi="Arial" w:cs="Arial"/>
          <w:bCs/>
          <w:i/>
          <w:iCs/>
          <w:lang w:val="en-GB"/>
        </w:rPr>
        <w:t xml:space="preserve">ment </w:t>
      </w:r>
      <w:r w:rsidR="000F44FC" w:rsidRPr="005777A6">
        <w:rPr>
          <w:rFonts w:ascii="Arial" w:hAnsi="Arial" w:cs="Arial"/>
          <w:bCs/>
          <w:i/>
          <w:iCs/>
          <w:lang w:val="en-GB"/>
        </w:rPr>
        <w:t>P</w:t>
      </w:r>
      <w:r w:rsidR="00527C1C" w:rsidRPr="005777A6">
        <w:rPr>
          <w:rFonts w:ascii="Arial" w:hAnsi="Arial" w:cs="Arial"/>
          <w:bCs/>
          <w:i/>
          <w:iCs/>
          <w:lang w:val="en-GB"/>
        </w:rPr>
        <w:t xml:space="preserve">rocedure for the relevant </w:t>
      </w:r>
      <w:r w:rsidR="00CD1A97" w:rsidRPr="005777A6">
        <w:rPr>
          <w:rFonts w:ascii="Arial" w:hAnsi="Arial" w:cs="Arial"/>
          <w:bCs/>
          <w:i/>
          <w:iCs/>
          <w:lang w:val="en-GB"/>
        </w:rPr>
        <w:t xml:space="preserve">lot(s). </w:t>
      </w:r>
    </w:p>
    <w:p w14:paraId="4DF1399B" w14:textId="77777777" w:rsidR="00651E51" w:rsidRDefault="00A25A4E" w:rsidP="00A25A4E">
      <w:pPr>
        <w:tabs>
          <w:tab w:val="left" w:pos="739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14:paraId="4DF1399C" w14:textId="47126C47" w:rsidR="00DC6D19" w:rsidRPr="00654CAA" w:rsidRDefault="00CC1C89" w:rsidP="005777A6">
      <w:pPr>
        <w:rPr>
          <w:rFonts w:ascii="Arial" w:hAnsi="Arial" w:cs="Arial"/>
          <w:i/>
          <w:iCs/>
          <w:lang w:val="fr-FR"/>
        </w:rPr>
      </w:pPr>
      <w:r w:rsidRPr="005777A6">
        <w:rPr>
          <w:rFonts w:ascii="Arial" w:hAnsi="Arial" w:cs="Arial"/>
          <w:lang w:val="fr-FR"/>
        </w:rPr>
        <w:t>Biens et services nécessaires :</w:t>
      </w:r>
      <w:r w:rsidRPr="005777A6">
        <w:rPr>
          <w:rFonts w:ascii="Arial" w:hAnsi="Arial" w:cs="Arial"/>
          <w:lang w:val="en-NL"/>
        </w:rPr>
        <w:t> </w:t>
      </w:r>
      <w:r w:rsidR="005777A6">
        <w:rPr>
          <w:rFonts w:ascii="Arial" w:hAnsi="Arial" w:cs="Arial"/>
          <w:lang w:val="en-NL"/>
        </w:rPr>
        <w:t xml:space="preserve">/ </w:t>
      </w:r>
      <w:proofErr w:type="spellStart"/>
      <w:r w:rsidR="002A49DF" w:rsidRPr="00654CAA">
        <w:rPr>
          <w:rFonts w:ascii="Arial" w:hAnsi="Arial" w:cs="Arial"/>
          <w:i/>
          <w:iCs/>
          <w:lang w:val="fr-FR"/>
        </w:rPr>
        <w:t>Goods</w:t>
      </w:r>
      <w:proofErr w:type="spellEnd"/>
      <w:r w:rsidR="002A49DF" w:rsidRPr="00654CAA">
        <w:rPr>
          <w:rFonts w:ascii="Arial" w:hAnsi="Arial" w:cs="Arial"/>
          <w:i/>
          <w:iCs/>
          <w:lang w:val="fr-FR"/>
        </w:rPr>
        <w:t xml:space="preserve"> and services </w:t>
      </w:r>
      <w:proofErr w:type="spellStart"/>
      <w:proofErr w:type="gramStart"/>
      <w:r w:rsidR="002A49DF" w:rsidRPr="00654CAA">
        <w:rPr>
          <w:rFonts w:ascii="Arial" w:hAnsi="Arial" w:cs="Arial"/>
          <w:i/>
          <w:iCs/>
          <w:lang w:val="fr-FR"/>
        </w:rPr>
        <w:t>needed</w:t>
      </w:r>
      <w:proofErr w:type="spellEnd"/>
      <w:r w:rsidR="002A49DF" w:rsidRPr="00654CAA">
        <w:rPr>
          <w:rFonts w:ascii="Arial" w:hAnsi="Arial" w:cs="Arial"/>
          <w:i/>
          <w:iCs/>
          <w:lang w:val="fr-FR"/>
        </w:rPr>
        <w:t>:</w:t>
      </w:r>
      <w:proofErr w:type="gramEnd"/>
    </w:p>
    <w:p w14:paraId="15AF615D" w14:textId="77777777" w:rsidR="00CC1C89" w:rsidRPr="00654CAA" w:rsidRDefault="00CC1C89" w:rsidP="00651E51">
      <w:pPr>
        <w:autoSpaceDE w:val="0"/>
        <w:autoSpaceDN w:val="0"/>
        <w:adjustRightInd w:val="0"/>
        <w:rPr>
          <w:rFonts w:ascii="Arial" w:hAnsi="Arial" w:cs="Arial"/>
          <w:i/>
          <w:iCs/>
          <w:lang w:val="fr-FR"/>
        </w:rPr>
      </w:pPr>
    </w:p>
    <w:p w14:paraId="4DF1399D" w14:textId="6AB06A8C" w:rsidR="002A49DF" w:rsidRPr="005777A6" w:rsidRDefault="00CC1C89" w:rsidP="00A356BE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fr-FR"/>
        </w:rPr>
      </w:pPr>
      <w:r w:rsidRPr="005777A6">
        <w:rPr>
          <w:rFonts w:ascii="Arial" w:hAnsi="Arial" w:cs="Arial"/>
          <w:highlight w:val="yellow"/>
          <w:lang w:val="fr-FR"/>
        </w:rPr>
        <w:t>&lt;</w:t>
      </w:r>
      <w:proofErr w:type="gramStart"/>
      <w:r w:rsidRPr="005777A6">
        <w:rPr>
          <w:rFonts w:ascii="Arial" w:hAnsi="Arial" w:cs="Arial"/>
          <w:highlight w:val="yellow"/>
          <w:lang w:val="fr-FR"/>
        </w:rPr>
        <w:t>description</w:t>
      </w:r>
      <w:proofErr w:type="gramEnd"/>
      <w:r w:rsidRPr="005777A6">
        <w:rPr>
          <w:rFonts w:ascii="Arial" w:hAnsi="Arial" w:cs="Arial"/>
          <w:highlight w:val="yellow"/>
          <w:lang w:val="fr-FR"/>
        </w:rPr>
        <w:t xml:space="preserve"> du produit&gt;</w:t>
      </w:r>
      <w:r w:rsidR="005777A6">
        <w:rPr>
          <w:rFonts w:ascii="Arial" w:hAnsi="Arial" w:cs="Arial"/>
          <w:lang w:val="fr-FR"/>
        </w:rPr>
        <w:t xml:space="preserve"> /</w:t>
      </w:r>
      <w:r w:rsidRPr="005777A6">
        <w:rPr>
          <w:rFonts w:ascii="Arial" w:hAnsi="Arial" w:cs="Arial"/>
          <w:lang w:val="en-NL"/>
        </w:rPr>
        <w:t> </w:t>
      </w:r>
      <w:r w:rsidR="002A49DF" w:rsidRPr="00654CAA">
        <w:rPr>
          <w:rFonts w:ascii="Arial" w:hAnsi="Arial" w:cs="Arial"/>
          <w:i/>
          <w:iCs/>
          <w:lang w:val="fr-FR"/>
        </w:rPr>
        <w:t xml:space="preserve">&lt;description of </w:t>
      </w:r>
      <w:proofErr w:type="spellStart"/>
      <w:r w:rsidR="002A49DF" w:rsidRPr="00654CAA">
        <w:rPr>
          <w:rFonts w:ascii="Arial" w:hAnsi="Arial" w:cs="Arial"/>
          <w:i/>
          <w:iCs/>
          <w:lang w:val="fr-FR"/>
        </w:rPr>
        <w:t>product</w:t>
      </w:r>
      <w:proofErr w:type="spellEnd"/>
      <w:r w:rsidR="002A49DF" w:rsidRPr="00654CAA">
        <w:rPr>
          <w:rFonts w:ascii="Arial" w:hAnsi="Arial" w:cs="Arial"/>
          <w:i/>
          <w:iCs/>
          <w:lang w:val="fr-FR"/>
        </w:rPr>
        <w:t>&gt;</w:t>
      </w:r>
    </w:p>
    <w:p w14:paraId="4DF1399E" w14:textId="087687B7" w:rsidR="002A49DF" w:rsidRPr="005777A6" w:rsidRDefault="00CC1C89" w:rsidP="004A3747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5777A6">
        <w:rPr>
          <w:rFonts w:ascii="Arial" w:hAnsi="Arial" w:cs="Arial"/>
          <w:highlight w:val="yellow"/>
          <w:lang w:val="fr-FR"/>
        </w:rPr>
        <w:t>&lt;</w:t>
      </w:r>
      <w:proofErr w:type="gramStart"/>
      <w:r w:rsidRPr="005777A6">
        <w:rPr>
          <w:rFonts w:ascii="Arial" w:hAnsi="Arial" w:cs="Arial"/>
          <w:highlight w:val="yellow"/>
          <w:lang w:val="fr-FR"/>
        </w:rPr>
        <w:t>description</w:t>
      </w:r>
      <w:proofErr w:type="gramEnd"/>
      <w:r w:rsidRPr="005777A6">
        <w:rPr>
          <w:rFonts w:ascii="Arial" w:hAnsi="Arial" w:cs="Arial"/>
          <w:highlight w:val="yellow"/>
          <w:lang w:val="fr-FR"/>
        </w:rPr>
        <w:t xml:space="preserve"> du produit&gt;</w:t>
      </w:r>
      <w:r w:rsidRPr="005777A6">
        <w:rPr>
          <w:rFonts w:ascii="Arial" w:hAnsi="Arial" w:cs="Arial"/>
          <w:lang w:val="en-NL"/>
        </w:rPr>
        <w:t> </w:t>
      </w:r>
      <w:r w:rsidR="005777A6">
        <w:rPr>
          <w:rFonts w:ascii="Arial" w:hAnsi="Arial" w:cs="Arial"/>
          <w:lang w:val="en-NL"/>
        </w:rPr>
        <w:t xml:space="preserve">/ </w:t>
      </w:r>
      <w:r w:rsidR="00030C6A" w:rsidRPr="00654CAA">
        <w:rPr>
          <w:rFonts w:ascii="Arial" w:hAnsi="Arial" w:cs="Arial"/>
          <w:i/>
          <w:iCs/>
          <w:lang w:val="fr-FR"/>
        </w:rPr>
        <w:t>&lt;</w:t>
      </w:r>
      <w:r w:rsidR="002A49DF" w:rsidRPr="00654CAA">
        <w:rPr>
          <w:rFonts w:ascii="Arial" w:hAnsi="Arial" w:cs="Arial"/>
          <w:i/>
          <w:iCs/>
          <w:lang w:val="fr-FR"/>
        </w:rPr>
        <w:t xml:space="preserve">description of </w:t>
      </w:r>
      <w:proofErr w:type="spellStart"/>
      <w:r w:rsidR="002A49DF" w:rsidRPr="00654CAA">
        <w:rPr>
          <w:rFonts w:ascii="Arial" w:hAnsi="Arial" w:cs="Arial"/>
          <w:i/>
          <w:iCs/>
          <w:lang w:val="fr-FR"/>
        </w:rPr>
        <w:t>product</w:t>
      </w:r>
      <w:proofErr w:type="spellEnd"/>
      <w:r w:rsidR="002A49DF" w:rsidRPr="00654CAA">
        <w:rPr>
          <w:rFonts w:ascii="Arial" w:hAnsi="Arial" w:cs="Arial"/>
          <w:i/>
          <w:iCs/>
          <w:lang w:val="fr-FR"/>
        </w:rPr>
        <w:t>&gt;</w:t>
      </w:r>
    </w:p>
    <w:p w14:paraId="4DF1399F" w14:textId="4E5E9C10" w:rsidR="002A49DF" w:rsidRPr="005777A6" w:rsidRDefault="00CC1C89" w:rsidP="00CC0225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highlight w:val="yellow"/>
          <w:lang w:val="fr-FR"/>
        </w:rPr>
      </w:pPr>
      <w:r w:rsidRPr="005777A6">
        <w:rPr>
          <w:rFonts w:ascii="Arial" w:hAnsi="Arial" w:cs="Arial"/>
          <w:highlight w:val="yellow"/>
          <w:lang w:val="fr-FR"/>
        </w:rPr>
        <w:t>&lt;</w:t>
      </w:r>
      <w:proofErr w:type="gramStart"/>
      <w:r w:rsidRPr="005777A6">
        <w:rPr>
          <w:rFonts w:ascii="Arial" w:hAnsi="Arial" w:cs="Arial"/>
          <w:highlight w:val="yellow"/>
          <w:lang w:val="fr-FR"/>
        </w:rPr>
        <w:t>description</w:t>
      </w:r>
      <w:proofErr w:type="gramEnd"/>
      <w:r w:rsidRPr="005777A6">
        <w:rPr>
          <w:rFonts w:ascii="Arial" w:hAnsi="Arial" w:cs="Arial"/>
          <w:highlight w:val="yellow"/>
          <w:lang w:val="fr-FR"/>
        </w:rPr>
        <w:t xml:space="preserve"> du produit</w:t>
      </w:r>
      <w:r w:rsidRPr="005777A6">
        <w:rPr>
          <w:rFonts w:ascii="Arial" w:hAnsi="Arial" w:cs="Arial"/>
          <w:lang w:val="fr-FR"/>
        </w:rPr>
        <w:t>&gt;</w:t>
      </w:r>
      <w:r w:rsidRPr="005777A6">
        <w:rPr>
          <w:rFonts w:ascii="Arial" w:hAnsi="Arial" w:cs="Arial"/>
          <w:lang w:val="en-NL"/>
        </w:rPr>
        <w:t> </w:t>
      </w:r>
      <w:r w:rsidR="005777A6">
        <w:rPr>
          <w:rFonts w:ascii="Arial" w:hAnsi="Arial" w:cs="Arial"/>
          <w:lang w:val="en-NL"/>
        </w:rPr>
        <w:t xml:space="preserve">/ </w:t>
      </w:r>
      <w:r w:rsidR="00030C6A" w:rsidRPr="005777A6">
        <w:rPr>
          <w:rFonts w:ascii="Arial" w:hAnsi="Arial" w:cs="Arial"/>
          <w:lang w:val="fr-FR"/>
        </w:rPr>
        <w:t>&lt;</w:t>
      </w:r>
      <w:r w:rsidR="002A49DF" w:rsidRPr="00654CAA">
        <w:rPr>
          <w:rFonts w:ascii="Arial" w:hAnsi="Arial" w:cs="Arial"/>
          <w:i/>
          <w:iCs/>
          <w:lang w:val="fr-FR"/>
        </w:rPr>
        <w:t xml:space="preserve">description of </w:t>
      </w:r>
      <w:proofErr w:type="spellStart"/>
      <w:r w:rsidR="002A49DF" w:rsidRPr="00654CAA">
        <w:rPr>
          <w:rFonts w:ascii="Arial" w:hAnsi="Arial" w:cs="Arial"/>
          <w:i/>
          <w:iCs/>
          <w:lang w:val="fr-FR"/>
        </w:rPr>
        <w:t>product</w:t>
      </w:r>
      <w:proofErr w:type="spellEnd"/>
      <w:r w:rsidR="002A49DF" w:rsidRPr="00654CAA">
        <w:rPr>
          <w:rFonts w:ascii="Arial" w:hAnsi="Arial" w:cs="Arial"/>
          <w:i/>
          <w:iCs/>
          <w:lang w:val="fr-FR"/>
        </w:rPr>
        <w:t>&gt;</w:t>
      </w:r>
    </w:p>
    <w:p w14:paraId="12236185" w14:textId="77777777" w:rsidR="00CC1C89" w:rsidRPr="005777A6" w:rsidRDefault="00CC1C89" w:rsidP="00CC1C89">
      <w:pPr>
        <w:ind w:left="360"/>
        <w:jc w:val="highKashida"/>
        <w:rPr>
          <w:rFonts w:ascii="Arial" w:hAnsi="Arial" w:cs="Arial"/>
          <w:i/>
          <w:iCs/>
          <w:lang w:val="fr-FR"/>
        </w:rPr>
      </w:pPr>
    </w:p>
    <w:p w14:paraId="093BC454" w14:textId="77777777" w:rsidR="00CC1C89" w:rsidRDefault="00CC1C89" w:rsidP="00CC1C89">
      <w:pPr>
        <w:ind w:left="360"/>
        <w:jc w:val="highKashida"/>
        <w:rPr>
          <w:rFonts w:ascii="Arial" w:hAnsi="Arial" w:cs="Arial"/>
          <w:b/>
          <w:bCs/>
          <w:i/>
          <w:iCs/>
          <w:lang w:val="fr-FR"/>
        </w:rPr>
      </w:pPr>
    </w:p>
    <w:p w14:paraId="4DF139A0" w14:textId="4F7CA5AD" w:rsidR="002A49DF" w:rsidRPr="000E39B5" w:rsidRDefault="00CC1C89" w:rsidP="005777A6">
      <w:pPr>
        <w:jc w:val="highKashida"/>
        <w:rPr>
          <w:rFonts w:ascii="Arial" w:hAnsi="Arial" w:cs="Arial"/>
          <w:bCs/>
          <w:i/>
          <w:iCs/>
          <w:color w:val="000000" w:themeColor="text1"/>
          <w:lang w:val="fr-FR"/>
        </w:rPr>
      </w:pPr>
      <w:r w:rsidRPr="000E39B5">
        <w:rPr>
          <w:rFonts w:ascii="Arial" w:hAnsi="Arial" w:cs="Arial"/>
          <w:bCs/>
          <w:color w:val="000000" w:themeColor="text1"/>
          <w:highlight w:val="red"/>
          <w:lang w:val="fr-FR"/>
        </w:rPr>
        <w:t>Remarque : divisez par lots selon le plan d'approvisionnement</w:t>
      </w:r>
      <w:r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)</w:t>
      </w:r>
      <w:r w:rsidR="000E39B5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</w:t>
      </w:r>
      <w:r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(</w:t>
      </w:r>
      <w:proofErr w:type="gramStart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Note:</w:t>
      </w:r>
      <w:proofErr w:type="gramEnd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</w:t>
      </w:r>
      <w:proofErr w:type="spellStart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divide</w:t>
      </w:r>
      <w:proofErr w:type="spellEnd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</w:t>
      </w:r>
      <w:proofErr w:type="spellStart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into</w:t>
      </w:r>
      <w:proofErr w:type="spellEnd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lots </w:t>
      </w:r>
      <w:proofErr w:type="spellStart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according</w:t>
      </w:r>
      <w:proofErr w:type="spellEnd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to the </w:t>
      </w:r>
      <w:proofErr w:type="spellStart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>Procurement</w:t>
      </w:r>
      <w:proofErr w:type="spellEnd"/>
      <w:r w:rsidR="002A49DF" w:rsidRPr="000E39B5">
        <w:rPr>
          <w:rFonts w:ascii="Arial" w:hAnsi="Arial" w:cs="Arial"/>
          <w:bCs/>
          <w:i/>
          <w:iCs/>
          <w:color w:val="000000" w:themeColor="text1"/>
          <w:highlight w:val="red"/>
          <w:lang w:val="fr-FR"/>
        </w:rPr>
        <w:t xml:space="preserve"> Plan)</w:t>
      </w:r>
    </w:p>
    <w:p w14:paraId="64D142FF" w14:textId="77777777" w:rsidR="00CC1C89" w:rsidRPr="000E39B5" w:rsidRDefault="00CC1C89" w:rsidP="002A49DF">
      <w:pPr>
        <w:autoSpaceDE w:val="0"/>
        <w:autoSpaceDN w:val="0"/>
        <w:adjustRightInd w:val="0"/>
        <w:rPr>
          <w:rFonts w:ascii="Arial" w:hAnsi="Arial" w:cs="Arial"/>
          <w:bCs/>
          <w:i/>
          <w:lang w:val="fr-FR"/>
        </w:rPr>
      </w:pPr>
    </w:p>
    <w:p w14:paraId="26625DE1" w14:textId="77777777" w:rsidR="00D930E8" w:rsidRPr="000E39B5" w:rsidRDefault="00D930E8" w:rsidP="002A49DF">
      <w:pPr>
        <w:autoSpaceDE w:val="0"/>
        <w:autoSpaceDN w:val="0"/>
        <w:adjustRightInd w:val="0"/>
        <w:rPr>
          <w:rFonts w:ascii="Arial" w:hAnsi="Arial" w:cs="Arial"/>
          <w:b/>
          <w:i/>
          <w:lang w:val="fr-FR"/>
        </w:rPr>
      </w:pPr>
    </w:p>
    <w:p w14:paraId="4FDEEF14" w14:textId="77777777" w:rsidR="00D930E8" w:rsidRPr="007D7322" w:rsidRDefault="00D930E8" w:rsidP="00D930E8">
      <w:pPr>
        <w:rPr>
          <w:rFonts w:ascii="Arial" w:hAnsi="Arial" w:cs="Arial"/>
          <w:lang w:val="en-NL"/>
        </w:rPr>
      </w:pPr>
      <w:r w:rsidRPr="007D7322">
        <w:rPr>
          <w:rFonts w:ascii="Arial" w:hAnsi="Arial" w:cs="Arial"/>
          <w:lang w:val="fr-FR"/>
        </w:rPr>
        <w:t>Le fournisseur intéressé doit fournir les informations suivantes au pouvoir adjudicateur en utilisant les coordonnées ci-dessous :</w:t>
      </w:r>
      <w:r w:rsidRPr="007D7322">
        <w:rPr>
          <w:rFonts w:ascii="Arial" w:hAnsi="Arial" w:cs="Arial"/>
          <w:lang w:val="en-NL"/>
        </w:rPr>
        <w:t> </w:t>
      </w:r>
    </w:p>
    <w:p w14:paraId="3686A07E" w14:textId="77777777" w:rsidR="00D930E8" w:rsidRPr="007D7322" w:rsidRDefault="00D930E8" w:rsidP="00D930E8">
      <w:pPr>
        <w:numPr>
          <w:ilvl w:val="0"/>
          <w:numId w:val="12"/>
        </w:numPr>
        <w:rPr>
          <w:rFonts w:ascii="Arial" w:hAnsi="Arial" w:cs="Arial"/>
          <w:lang w:val="en-NL"/>
        </w:rPr>
      </w:pPr>
      <w:r w:rsidRPr="007D7322">
        <w:rPr>
          <w:rFonts w:ascii="Arial" w:hAnsi="Arial" w:cs="Arial"/>
          <w:lang w:val="fr-FR"/>
        </w:rPr>
        <w:t>Indiquez les fournitures ou le service que vous souhaitez fournir.</w:t>
      </w:r>
      <w:r w:rsidRPr="007D7322">
        <w:rPr>
          <w:rFonts w:ascii="Arial" w:hAnsi="Arial" w:cs="Arial"/>
          <w:lang w:val="en-NL"/>
        </w:rPr>
        <w:t> </w:t>
      </w:r>
    </w:p>
    <w:p w14:paraId="65C7CD86" w14:textId="77777777" w:rsidR="00D930E8" w:rsidRPr="007D7322" w:rsidRDefault="00D930E8" w:rsidP="00D930E8">
      <w:pPr>
        <w:numPr>
          <w:ilvl w:val="0"/>
          <w:numId w:val="13"/>
        </w:numPr>
        <w:rPr>
          <w:rFonts w:ascii="Arial" w:hAnsi="Arial" w:cs="Arial"/>
          <w:lang w:val="en-NL"/>
        </w:rPr>
      </w:pPr>
      <w:r w:rsidRPr="007D7322">
        <w:rPr>
          <w:rFonts w:ascii="Arial" w:hAnsi="Arial" w:cs="Arial"/>
          <w:lang w:val="fr-FR"/>
        </w:rPr>
        <w:t>Fournissez les informations suivantes</w:t>
      </w:r>
      <w:r w:rsidRPr="007D7322">
        <w:rPr>
          <w:rFonts w:ascii="Arial" w:hAnsi="Arial" w:cs="Arial"/>
          <w:lang w:val="en-NL"/>
        </w:rPr>
        <w:t> </w:t>
      </w:r>
    </w:p>
    <w:p w14:paraId="3D248005" w14:textId="36E7A392" w:rsidR="00D930E8" w:rsidRPr="007D7322" w:rsidRDefault="00D930E8" w:rsidP="00F77F7A">
      <w:pPr>
        <w:numPr>
          <w:ilvl w:val="0"/>
          <w:numId w:val="14"/>
        </w:numPr>
        <w:rPr>
          <w:rFonts w:ascii="Arial" w:hAnsi="Arial" w:cs="Arial"/>
          <w:lang w:val="en-NL"/>
        </w:rPr>
      </w:pPr>
      <w:proofErr w:type="gramStart"/>
      <w:r w:rsidRPr="007D7322">
        <w:rPr>
          <w:rFonts w:ascii="Arial" w:hAnsi="Arial" w:cs="Arial"/>
          <w:lang w:val="fr-FR"/>
        </w:rPr>
        <w:t>nom</w:t>
      </w:r>
      <w:proofErr w:type="gramEnd"/>
      <w:r w:rsidRPr="007D7322">
        <w:rPr>
          <w:rFonts w:ascii="Arial" w:hAnsi="Arial" w:cs="Arial"/>
          <w:lang w:val="fr-FR"/>
        </w:rPr>
        <w:t xml:space="preserve"> et coordonnées de l'entreprise ;</w:t>
      </w:r>
    </w:p>
    <w:p w14:paraId="3C5020B3" w14:textId="77777777" w:rsidR="00D930E8" w:rsidRPr="007D7322" w:rsidRDefault="00D930E8" w:rsidP="00D930E8">
      <w:pPr>
        <w:numPr>
          <w:ilvl w:val="0"/>
          <w:numId w:val="15"/>
        </w:numPr>
        <w:rPr>
          <w:rFonts w:ascii="Arial" w:hAnsi="Arial" w:cs="Arial"/>
          <w:lang w:val="en-NL"/>
        </w:rPr>
      </w:pPr>
      <w:proofErr w:type="gramStart"/>
      <w:r w:rsidRPr="007D7322">
        <w:rPr>
          <w:rFonts w:ascii="Arial" w:hAnsi="Arial" w:cs="Arial"/>
          <w:lang w:val="fr-FR"/>
        </w:rPr>
        <w:t>personne</w:t>
      </w:r>
      <w:proofErr w:type="gramEnd"/>
      <w:r w:rsidRPr="007D7322">
        <w:rPr>
          <w:rFonts w:ascii="Arial" w:hAnsi="Arial" w:cs="Arial"/>
          <w:lang w:val="fr-FR"/>
        </w:rPr>
        <w:t xml:space="preserve"> à contacter ; </w:t>
      </w:r>
      <w:r w:rsidRPr="007D7322">
        <w:rPr>
          <w:rFonts w:ascii="Arial" w:hAnsi="Arial" w:cs="Arial"/>
          <w:lang w:val="en-NL"/>
        </w:rPr>
        <w:t> </w:t>
      </w:r>
    </w:p>
    <w:p w14:paraId="6903478B" w14:textId="77777777" w:rsidR="00D930E8" w:rsidRPr="007D7322" w:rsidRDefault="00D930E8" w:rsidP="00D930E8">
      <w:pPr>
        <w:numPr>
          <w:ilvl w:val="0"/>
          <w:numId w:val="16"/>
        </w:numPr>
        <w:rPr>
          <w:rFonts w:ascii="Arial" w:hAnsi="Arial" w:cs="Arial"/>
          <w:lang w:val="en-NL"/>
        </w:rPr>
      </w:pPr>
      <w:proofErr w:type="gramStart"/>
      <w:r w:rsidRPr="007D7322">
        <w:rPr>
          <w:rFonts w:ascii="Arial" w:hAnsi="Arial" w:cs="Arial"/>
          <w:lang w:val="fr-FR"/>
        </w:rPr>
        <w:t>brève</w:t>
      </w:r>
      <w:proofErr w:type="gramEnd"/>
      <w:r w:rsidRPr="007D7322">
        <w:rPr>
          <w:rFonts w:ascii="Arial" w:hAnsi="Arial" w:cs="Arial"/>
          <w:lang w:val="fr-FR"/>
        </w:rPr>
        <w:t xml:space="preserve"> description de l'historique de l'entreprise et de la ligne principale de travail ; et</w:t>
      </w:r>
      <w:r w:rsidRPr="007D7322">
        <w:rPr>
          <w:rFonts w:ascii="Arial" w:hAnsi="Arial" w:cs="Arial"/>
          <w:lang w:val="en-NL"/>
        </w:rPr>
        <w:t> </w:t>
      </w:r>
    </w:p>
    <w:p w14:paraId="3DDC9B81" w14:textId="77777777" w:rsidR="00D930E8" w:rsidRPr="007D7322" w:rsidRDefault="00D930E8" w:rsidP="00D930E8">
      <w:pPr>
        <w:numPr>
          <w:ilvl w:val="0"/>
          <w:numId w:val="17"/>
        </w:numPr>
        <w:rPr>
          <w:rFonts w:ascii="Arial" w:hAnsi="Arial" w:cs="Arial"/>
          <w:lang w:val="en-NL"/>
        </w:rPr>
      </w:pPr>
      <w:proofErr w:type="gramStart"/>
      <w:r w:rsidRPr="007D7322">
        <w:rPr>
          <w:rFonts w:ascii="Arial" w:hAnsi="Arial" w:cs="Arial"/>
          <w:lang w:val="fr-FR"/>
        </w:rPr>
        <w:t>expérience</w:t>
      </w:r>
      <w:proofErr w:type="gramEnd"/>
      <w:r w:rsidRPr="007D7322">
        <w:rPr>
          <w:rFonts w:ascii="Arial" w:hAnsi="Arial" w:cs="Arial"/>
          <w:lang w:val="fr-FR"/>
        </w:rPr>
        <w:t xml:space="preserve"> avec ce genre de fournitures/services.</w:t>
      </w:r>
      <w:r w:rsidRPr="007D7322">
        <w:rPr>
          <w:rFonts w:ascii="Arial" w:hAnsi="Arial" w:cs="Arial"/>
          <w:lang w:val="en-NL"/>
        </w:rPr>
        <w:t> </w:t>
      </w:r>
    </w:p>
    <w:p w14:paraId="0977B171" w14:textId="77777777" w:rsidR="00D930E8" w:rsidRPr="007D7322" w:rsidRDefault="00D930E8" w:rsidP="002A49DF">
      <w:pPr>
        <w:autoSpaceDE w:val="0"/>
        <w:autoSpaceDN w:val="0"/>
        <w:adjustRightInd w:val="0"/>
        <w:rPr>
          <w:rFonts w:ascii="Arial" w:hAnsi="Arial" w:cs="Arial"/>
          <w:i/>
          <w:lang w:val="en-NL"/>
        </w:rPr>
      </w:pPr>
    </w:p>
    <w:p w14:paraId="4DF139A1" w14:textId="77777777" w:rsidR="00651E51" w:rsidRPr="00CC1C89" w:rsidRDefault="00651E51" w:rsidP="00651E51">
      <w:pPr>
        <w:autoSpaceDE w:val="0"/>
        <w:autoSpaceDN w:val="0"/>
        <w:adjustRightInd w:val="0"/>
        <w:rPr>
          <w:rFonts w:ascii="Arial" w:hAnsi="Arial" w:cs="Arial"/>
          <w:bCs/>
          <w:lang w:val="fr-FR"/>
        </w:rPr>
      </w:pPr>
    </w:p>
    <w:p w14:paraId="4DF139A2" w14:textId="77777777" w:rsidR="00496A9D" w:rsidRPr="001A20CE" w:rsidRDefault="00BD268A" w:rsidP="00651E51">
      <w:pPr>
        <w:autoSpaceDE w:val="0"/>
        <w:autoSpaceDN w:val="0"/>
        <w:adjustRightInd w:val="0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US"/>
        </w:rPr>
        <w:t>The interested supplier shall provide the following information to the Contracting Authority using the contact details below:</w:t>
      </w:r>
    </w:p>
    <w:p w14:paraId="4DF139A3" w14:textId="77777777" w:rsidR="00496A9D" w:rsidRPr="001A20CE" w:rsidRDefault="00496A9D" w:rsidP="00496A9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GB"/>
        </w:rPr>
        <w:t>Indicate wh</w:t>
      </w:r>
      <w:r w:rsidR="00FD1D04" w:rsidRPr="001A20CE">
        <w:rPr>
          <w:rFonts w:ascii="Arial" w:hAnsi="Arial" w:cs="Arial"/>
          <w:i/>
          <w:iCs/>
          <w:lang w:val="en-GB"/>
        </w:rPr>
        <w:t xml:space="preserve">ich </w:t>
      </w:r>
      <w:r w:rsidRPr="001A20CE">
        <w:rPr>
          <w:rFonts w:ascii="Arial" w:hAnsi="Arial" w:cs="Arial"/>
          <w:i/>
          <w:iCs/>
          <w:lang w:val="en-GB"/>
        </w:rPr>
        <w:t xml:space="preserve">supplies </w:t>
      </w:r>
      <w:r w:rsidR="006521CE" w:rsidRPr="001A20CE">
        <w:rPr>
          <w:rFonts w:ascii="Arial" w:hAnsi="Arial" w:cs="Arial"/>
          <w:i/>
          <w:iCs/>
          <w:lang w:val="en-GB"/>
        </w:rPr>
        <w:t xml:space="preserve">or service </w:t>
      </w:r>
      <w:r w:rsidR="00C364B8" w:rsidRPr="001A20CE">
        <w:rPr>
          <w:rFonts w:ascii="Arial" w:hAnsi="Arial" w:cs="Arial"/>
          <w:i/>
          <w:iCs/>
          <w:lang w:val="en-GB"/>
        </w:rPr>
        <w:t>you are interested in</w:t>
      </w:r>
      <w:r w:rsidR="00875B53" w:rsidRPr="001A20CE">
        <w:rPr>
          <w:rFonts w:ascii="Arial" w:hAnsi="Arial" w:cs="Arial"/>
          <w:i/>
          <w:iCs/>
          <w:lang w:val="en-GB"/>
        </w:rPr>
        <w:t xml:space="preserve"> supplying</w:t>
      </w:r>
      <w:r w:rsidR="002A49DF" w:rsidRPr="001A20CE">
        <w:rPr>
          <w:rFonts w:ascii="Arial" w:hAnsi="Arial" w:cs="Arial"/>
          <w:i/>
          <w:iCs/>
          <w:lang w:val="en-GB"/>
        </w:rPr>
        <w:t>.</w:t>
      </w:r>
    </w:p>
    <w:p w14:paraId="4DF139A4" w14:textId="77777777" w:rsidR="00C364B8" w:rsidRPr="001A20CE" w:rsidRDefault="00875B53" w:rsidP="00875B5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color w:val="000000"/>
          <w:lang w:val="en-GB"/>
        </w:rPr>
        <w:t>P</w:t>
      </w:r>
      <w:r w:rsidR="00C364B8" w:rsidRPr="001A20CE">
        <w:rPr>
          <w:rFonts w:ascii="Arial" w:hAnsi="Arial" w:cs="Arial"/>
          <w:i/>
          <w:iCs/>
          <w:color w:val="000000"/>
          <w:lang w:val="en-GB"/>
        </w:rPr>
        <w:t>rovide the following information:</w:t>
      </w:r>
    </w:p>
    <w:p w14:paraId="4DF139A5" w14:textId="77777777" w:rsidR="00C364B8" w:rsidRPr="001A20CE" w:rsidRDefault="003606D2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GB"/>
        </w:rPr>
        <w:t xml:space="preserve">the company’s name and </w:t>
      </w:r>
      <w:r w:rsidR="005E0573" w:rsidRPr="001A20CE">
        <w:rPr>
          <w:rFonts w:ascii="Arial" w:hAnsi="Arial" w:cs="Arial"/>
          <w:i/>
          <w:iCs/>
          <w:lang w:val="en-GB"/>
        </w:rPr>
        <w:t xml:space="preserve">contact </w:t>
      </w:r>
      <w:proofErr w:type="gramStart"/>
      <w:r w:rsidR="005E0573" w:rsidRPr="001A20CE">
        <w:rPr>
          <w:rFonts w:ascii="Arial" w:hAnsi="Arial" w:cs="Arial"/>
          <w:i/>
          <w:iCs/>
          <w:lang w:val="en-GB"/>
        </w:rPr>
        <w:t>details;</w:t>
      </w:r>
      <w:proofErr w:type="gramEnd"/>
    </w:p>
    <w:p w14:paraId="4DF139A6" w14:textId="77777777" w:rsidR="00714D0D" w:rsidRPr="001A20CE" w:rsidRDefault="005E0573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GB"/>
        </w:rPr>
        <w:t xml:space="preserve">contact </w:t>
      </w:r>
      <w:proofErr w:type="gramStart"/>
      <w:r w:rsidRPr="001A20CE">
        <w:rPr>
          <w:rFonts w:ascii="Arial" w:hAnsi="Arial" w:cs="Arial"/>
          <w:i/>
          <w:iCs/>
          <w:lang w:val="en-GB"/>
        </w:rPr>
        <w:t>person;</w:t>
      </w:r>
      <w:proofErr w:type="gramEnd"/>
      <w:r w:rsidRPr="001A20CE">
        <w:rPr>
          <w:rFonts w:ascii="Arial" w:hAnsi="Arial" w:cs="Arial"/>
          <w:i/>
          <w:iCs/>
          <w:lang w:val="en-GB"/>
        </w:rPr>
        <w:t xml:space="preserve"> </w:t>
      </w:r>
    </w:p>
    <w:p w14:paraId="4DF139A7" w14:textId="77777777" w:rsidR="00714D0D" w:rsidRPr="001A20CE" w:rsidRDefault="00714D0D" w:rsidP="00714D0D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GB"/>
        </w:rPr>
        <w:t>brief description of the company’s background and main line of work; and</w:t>
      </w:r>
    </w:p>
    <w:p w14:paraId="4DF139A8" w14:textId="4182239C" w:rsidR="005E0573" w:rsidRPr="001A20CE" w:rsidRDefault="00714D0D" w:rsidP="00C364B8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418"/>
        <w:rPr>
          <w:rFonts w:ascii="Arial" w:hAnsi="Arial" w:cs="Arial"/>
          <w:i/>
          <w:iCs/>
          <w:lang w:val="en-GB"/>
        </w:rPr>
      </w:pPr>
      <w:r w:rsidRPr="001A20CE">
        <w:rPr>
          <w:rFonts w:ascii="Arial" w:hAnsi="Arial" w:cs="Arial"/>
          <w:i/>
          <w:iCs/>
          <w:lang w:val="en-GB"/>
        </w:rPr>
        <w:t>experience with this kind of supply/service.</w:t>
      </w:r>
    </w:p>
    <w:p w14:paraId="2F0813D2" w14:textId="77777777" w:rsidR="005D5C58" w:rsidRDefault="005D5C58" w:rsidP="005D5C58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14:paraId="52E100C3" w14:textId="77777777" w:rsidR="005D5C58" w:rsidRPr="001A20CE" w:rsidRDefault="005D5C58" w:rsidP="005D5C58">
      <w:pPr>
        <w:rPr>
          <w:rFonts w:ascii="Arial" w:hAnsi="Arial" w:cs="Arial"/>
          <w:lang w:val="en-NL"/>
        </w:rPr>
      </w:pPr>
      <w:r w:rsidRPr="001A20CE">
        <w:rPr>
          <w:rFonts w:ascii="Arial" w:hAnsi="Arial" w:cs="Arial"/>
          <w:lang w:val="fr-FR"/>
        </w:rPr>
        <w:t>Il s'agit simplement d'informations sur les opportunités d'affaires qui ne constituent pas un engagement d'achat ni aucune autre forme d'engagement contractuel avec le pouvoir adjudicateur. </w:t>
      </w:r>
      <w:r w:rsidRPr="001A20CE">
        <w:rPr>
          <w:rFonts w:ascii="Arial" w:hAnsi="Arial" w:cs="Arial"/>
          <w:lang w:val="en-NL"/>
        </w:rPr>
        <w:t> </w:t>
      </w:r>
    </w:p>
    <w:p w14:paraId="1CE71EE5" w14:textId="77777777" w:rsidR="005D5C58" w:rsidRPr="00AD7E86" w:rsidRDefault="005D5C58" w:rsidP="005D5C58">
      <w:pPr>
        <w:rPr>
          <w:rFonts w:ascii="Arial" w:hAnsi="Arial" w:cs="Arial"/>
          <w:b/>
          <w:bCs/>
          <w:lang w:val="en-NL"/>
        </w:rPr>
      </w:pPr>
      <w:r w:rsidRPr="00AD7E86">
        <w:rPr>
          <w:rFonts w:ascii="Arial" w:hAnsi="Arial" w:cs="Arial"/>
          <w:b/>
          <w:bCs/>
          <w:lang w:val="fr-FR"/>
        </w:rPr>
        <w:lastRenderedPageBreak/>
        <w:t> </w:t>
      </w:r>
      <w:r w:rsidRPr="00AD7E86">
        <w:rPr>
          <w:rFonts w:ascii="Arial" w:hAnsi="Arial" w:cs="Arial"/>
          <w:b/>
          <w:bCs/>
          <w:lang w:val="en-NL"/>
        </w:rPr>
        <w:t> </w:t>
      </w:r>
    </w:p>
    <w:p w14:paraId="4DF139AB" w14:textId="77777777" w:rsidR="006521CE" w:rsidRPr="001A20CE" w:rsidRDefault="00BD268A" w:rsidP="006521C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lang w:val="en-GB"/>
        </w:rPr>
      </w:pPr>
      <w:r w:rsidRPr="001A20CE">
        <w:rPr>
          <w:rFonts w:ascii="Arial" w:hAnsi="Arial" w:cs="Arial"/>
          <w:i/>
          <w:iCs/>
          <w:lang w:val="en-US"/>
        </w:rPr>
        <w:t xml:space="preserve">This is purely information on business opportunities </w:t>
      </w:r>
      <w:r w:rsidR="006521CE" w:rsidRPr="001A20CE">
        <w:rPr>
          <w:rFonts w:ascii="Arial" w:hAnsi="Arial" w:cs="Arial"/>
          <w:i/>
          <w:iCs/>
          <w:color w:val="000000"/>
          <w:lang w:val="en-GB"/>
        </w:rPr>
        <w:t>and does not constitute a commitment to purchase or any other form of c</w:t>
      </w:r>
      <w:r w:rsidR="00A25A4E" w:rsidRPr="001A20CE">
        <w:rPr>
          <w:rFonts w:ascii="Arial" w:hAnsi="Arial" w:cs="Arial"/>
          <w:i/>
          <w:iCs/>
          <w:color w:val="000000"/>
          <w:lang w:val="en-GB"/>
        </w:rPr>
        <w:t>ontractual commitment with the Contracting A</w:t>
      </w:r>
      <w:r w:rsidR="006521CE" w:rsidRPr="001A20CE">
        <w:rPr>
          <w:rFonts w:ascii="Arial" w:hAnsi="Arial" w:cs="Arial"/>
          <w:i/>
          <w:iCs/>
          <w:color w:val="000000"/>
          <w:lang w:val="en-GB"/>
        </w:rPr>
        <w:t>uthority.</w:t>
      </w:r>
    </w:p>
    <w:p w14:paraId="07A38226" w14:textId="77777777" w:rsidR="005D5C58" w:rsidRDefault="005D5C58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70FB9DC7" w14:textId="374C0200" w:rsidR="001A20CE" w:rsidRPr="00371F6C" w:rsidRDefault="005D5C58" w:rsidP="001A20CE">
      <w:pPr>
        <w:autoSpaceDE w:val="0"/>
        <w:autoSpaceDN w:val="0"/>
        <w:adjustRightInd w:val="0"/>
        <w:rPr>
          <w:rFonts w:ascii="Arial" w:hAnsi="Arial" w:cs="Arial"/>
          <w:i/>
          <w:iCs/>
          <w:lang w:val="en-GB"/>
        </w:rPr>
      </w:pPr>
      <w:r w:rsidRPr="00371F6C">
        <w:rPr>
          <w:rFonts w:ascii="Arial" w:hAnsi="Arial" w:cs="Arial"/>
          <w:highlight w:val="yellow"/>
          <w:lang w:val="en-GB"/>
        </w:rPr>
        <w:t xml:space="preserve">&lt;Nom du </w:t>
      </w:r>
      <w:proofErr w:type="spellStart"/>
      <w:r w:rsidRPr="00371F6C">
        <w:rPr>
          <w:rFonts w:ascii="Arial" w:hAnsi="Arial" w:cs="Arial"/>
          <w:highlight w:val="yellow"/>
          <w:lang w:val="en-GB"/>
        </w:rPr>
        <w:t>pouvoir</w:t>
      </w:r>
      <w:proofErr w:type="spellEnd"/>
      <w:r w:rsidRPr="00371F6C">
        <w:rPr>
          <w:rFonts w:ascii="Arial" w:hAnsi="Arial" w:cs="Arial"/>
          <w:highlight w:val="yellow"/>
          <w:lang w:val="en-GB"/>
        </w:rPr>
        <w:t xml:space="preserve"> </w:t>
      </w:r>
      <w:proofErr w:type="spellStart"/>
      <w:r w:rsidRPr="00371F6C">
        <w:rPr>
          <w:rFonts w:ascii="Arial" w:hAnsi="Arial" w:cs="Arial"/>
          <w:highlight w:val="yellow"/>
          <w:lang w:val="en-GB"/>
        </w:rPr>
        <w:t>adjudicateur</w:t>
      </w:r>
      <w:proofErr w:type="spellEnd"/>
      <w:proofErr w:type="gramStart"/>
      <w:r w:rsidRPr="00371F6C">
        <w:rPr>
          <w:rFonts w:ascii="Arial" w:hAnsi="Arial" w:cs="Arial"/>
          <w:highlight w:val="yellow"/>
          <w:lang w:val="en-GB"/>
        </w:rPr>
        <w:t>&gt;</w:t>
      </w:r>
      <w:r w:rsidRPr="00371F6C">
        <w:rPr>
          <w:rFonts w:ascii="Arial" w:hAnsi="Arial" w:cs="Arial"/>
          <w:highlight w:val="yellow"/>
          <w:lang w:val="en-NL"/>
        </w:rPr>
        <w:t> </w:t>
      </w:r>
      <w:r w:rsidR="001A20CE" w:rsidRPr="00371F6C">
        <w:rPr>
          <w:rFonts w:ascii="Arial" w:hAnsi="Arial" w:cs="Arial"/>
          <w:lang w:val="en-NL"/>
        </w:rPr>
        <w:t xml:space="preserve"> /</w:t>
      </w:r>
      <w:proofErr w:type="gramEnd"/>
      <w:r w:rsidR="001A20CE" w:rsidRPr="00371F6C">
        <w:rPr>
          <w:rFonts w:ascii="Arial" w:hAnsi="Arial" w:cs="Arial"/>
          <w:lang w:val="en-NL"/>
        </w:rPr>
        <w:t xml:space="preserve"> </w:t>
      </w:r>
      <w:r w:rsidR="001A20CE" w:rsidRPr="00371F6C">
        <w:rPr>
          <w:rFonts w:ascii="Arial" w:hAnsi="Arial" w:cs="Arial"/>
          <w:i/>
          <w:iCs/>
          <w:lang w:val="en-GB"/>
        </w:rPr>
        <w:t>&lt;Name of the Contracting Authority&gt;</w:t>
      </w:r>
    </w:p>
    <w:p w14:paraId="203109A6" w14:textId="77777777" w:rsidR="00371F6C" w:rsidRPr="00654CAA" w:rsidRDefault="00371F6C" w:rsidP="001A20CE">
      <w:pPr>
        <w:autoSpaceDE w:val="0"/>
        <w:autoSpaceDN w:val="0"/>
        <w:adjustRightInd w:val="0"/>
        <w:rPr>
          <w:rFonts w:ascii="Arial" w:hAnsi="Arial" w:cs="Arial"/>
          <w:highlight w:val="yellow"/>
          <w:lang w:val="en-GB"/>
        </w:rPr>
      </w:pPr>
    </w:p>
    <w:p w14:paraId="4B0AC560" w14:textId="62E25703" w:rsidR="001A20CE" w:rsidRPr="00654CAA" w:rsidRDefault="005D5C58" w:rsidP="001A20CE">
      <w:pPr>
        <w:autoSpaceDE w:val="0"/>
        <w:autoSpaceDN w:val="0"/>
        <w:adjustRightInd w:val="0"/>
        <w:rPr>
          <w:rFonts w:ascii="Arial" w:hAnsi="Arial" w:cs="Arial"/>
          <w:i/>
          <w:iCs/>
          <w:lang w:val="en-GB"/>
        </w:rPr>
      </w:pPr>
      <w:r w:rsidRPr="00654CAA">
        <w:rPr>
          <w:rFonts w:ascii="Arial" w:hAnsi="Arial" w:cs="Arial"/>
          <w:highlight w:val="yellow"/>
          <w:lang w:val="en-GB"/>
        </w:rPr>
        <w:t>&lt;Adresse, pays</w:t>
      </w:r>
      <w:proofErr w:type="gramStart"/>
      <w:r w:rsidRPr="00654CAA">
        <w:rPr>
          <w:rFonts w:ascii="Arial" w:hAnsi="Arial" w:cs="Arial"/>
          <w:highlight w:val="yellow"/>
          <w:lang w:val="en-GB"/>
        </w:rPr>
        <w:t>&gt;</w:t>
      </w:r>
      <w:r w:rsidRPr="00371F6C">
        <w:rPr>
          <w:rFonts w:ascii="Arial" w:hAnsi="Arial" w:cs="Arial"/>
          <w:highlight w:val="yellow"/>
          <w:lang w:val="en-NL"/>
        </w:rPr>
        <w:t> </w:t>
      </w:r>
      <w:r w:rsidR="001A20CE" w:rsidRPr="00371F6C">
        <w:rPr>
          <w:rFonts w:ascii="Arial" w:hAnsi="Arial" w:cs="Arial"/>
          <w:lang w:val="en-NL"/>
        </w:rPr>
        <w:t xml:space="preserve"> /</w:t>
      </w:r>
      <w:proofErr w:type="gramEnd"/>
      <w:r w:rsidR="001A20CE" w:rsidRPr="00371F6C">
        <w:rPr>
          <w:rFonts w:ascii="Arial" w:hAnsi="Arial" w:cs="Arial"/>
          <w:lang w:val="en-NL"/>
        </w:rPr>
        <w:t xml:space="preserve"> </w:t>
      </w:r>
      <w:r w:rsidR="001A20CE" w:rsidRPr="00654CAA">
        <w:rPr>
          <w:rFonts w:ascii="Arial" w:hAnsi="Arial" w:cs="Arial"/>
          <w:i/>
          <w:iCs/>
          <w:lang w:val="en-GB"/>
        </w:rPr>
        <w:t>&lt;Address, country&gt;</w:t>
      </w:r>
    </w:p>
    <w:p w14:paraId="29DFCC78" w14:textId="7742E1A4" w:rsidR="005D5C58" w:rsidRPr="00654CAA" w:rsidRDefault="005D5C58" w:rsidP="005D5C58">
      <w:pPr>
        <w:rPr>
          <w:rFonts w:ascii="Arial" w:hAnsi="Arial" w:cs="Arial"/>
          <w:highlight w:val="yellow"/>
          <w:lang w:val="en-GB"/>
        </w:rPr>
      </w:pPr>
    </w:p>
    <w:p w14:paraId="6EDB3379" w14:textId="02C49614" w:rsidR="001A20CE" w:rsidRPr="00371F6C" w:rsidRDefault="005D5C58" w:rsidP="001A20CE">
      <w:pPr>
        <w:autoSpaceDE w:val="0"/>
        <w:autoSpaceDN w:val="0"/>
        <w:adjustRightInd w:val="0"/>
        <w:rPr>
          <w:rFonts w:ascii="Arial" w:hAnsi="Arial" w:cs="Arial"/>
          <w:lang w:val="fr-FR"/>
        </w:rPr>
      </w:pPr>
      <w:r w:rsidRPr="00371F6C">
        <w:rPr>
          <w:rFonts w:ascii="Arial" w:hAnsi="Arial" w:cs="Arial"/>
          <w:highlight w:val="yellow"/>
          <w:lang w:val="fr-FR"/>
        </w:rPr>
        <w:t>&lt;Téléphone, fax, e-mail</w:t>
      </w:r>
      <w:proofErr w:type="gramStart"/>
      <w:r w:rsidRPr="00371F6C">
        <w:rPr>
          <w:rFonts w:ascii="Arial" w:hAnsi="Arial" w:cs="Arial"/>
          <w:highlight w:val="yellow"/>
          <w:lang w:val="fr-FR"/>
        </w:rPr>
        <w:t>&gt;</w:t>
      </w:r>
      <w:r w:rsidRPr="00371F6C">
        <w:rPr>
          <w:rFonts w:ascii="Arial" w:hAnsi="Arial" w:cs="Arial"/>
          <w:highlight w:val="yellow"/>
          <w:lang w:val="en-NL"/>
        </w:rPr>
        <w:t> </w:t>
      </w:r>
      <w:r w:rsidR="001A20CE" w:rsidRPr="00371F6C">
        <w:rPr>
          <w:rFonts w:ascii="Arial" w:hAnsi="Arial" w:cs="Arial"/>
          <w:lang w:val="en-NL"/>
        </w:rPr>
        <w:t xml:space="preserve"> /</w:t>
      </w:r>
      <w:proofErr w:type="gramEnd"/>
      <w:r w:rsidR="001A20CE" w:rsidRPr="00371F6C">
        <w:rPr>
          <w:rFonts w:ascii="Arial" w:hAnsi="Arial" w:cs="Arial"/>
          <w:lang w:val="en-NL"/>
        </w:rPr>
        <w:t xml:space="preserve"> </w:t>
      </w:r>
      <w:r w:rsidR="001A20CE" w:rsidRPr="00371F6C">
        <w:rPr>
          <w:rFonts w:ascii="Arial" w:hAnsi="Arial" w:cs="Arial"/>
          <w:i/>
          <w:iCs/>
          <w:lang w:val="fr-FR"/>
        </w:rPr>
        <w:t>&lt;Phone, fax no., email&gt;</w:t>
      </w:r>
    </w:p>
    <w:p w14:paraId="09B3E958" w14:textId="6A528E1C" w:rsidR="005D5C58" w:rsidRPr="00371F6C" w:rsidRDefault="005D5C58" w:rsidP="005D5C58">
      <w:pPr>
        <w:rPr>
          <w:rFonts w:ascii="Arial" w:hAnsi="Arial" w:cs="Arial"/>
          <w:highlight w:val="yellow"/>
          <w:lang w:val="fr-FR"/>
        </w:rPr>
      </w:pPr>
    </w:p>
    <w:p w14:paraId="58F01047" w14:textId="41F3BD06" w:rsidR="001A20CE" w:rsidRPr="00371F6C" w:rsidRDefault="005D5C58" w:rsidP="001A20CE">
      <w:pPr>
        <w:autoSpaceDE w:val="0"/>
        <w:autoSpaceDN w:val="0"/>
        <w:adjustRightInd w:val="0"/>
        <w:rPr>
          <w:rFonts w:ascii="Arial" w:hAnsi="Arial" w:cs="Arial"/>
          <w:i/>
          <w:iCs/>
          <w:lang w:val="fr-FR"/>
        </w:rPr>
      </w:pPr>
      <w:r w:rsidRPr="00371F6C">
        <w:rPr>
          <w:rFonts w:ascii="Arial" w:hAnsi="Arial" w:cs="Arial"/>
          <w:highlight w:val="yellow"/>
          <w:lang w:val="fr-FR"/>
        </w:rPr>
        <w:t>&lt;Personne à contacter&gt;</w:t>
      </w:r>
      <w:r w:rsidR="001A20CE" w:rsidRPr="00371F6C">
        <w:rPr>
          <w:rFonts w:ascii="Arial" w:hAnsi="Arial" w:cs="Arial"/>
          <w:lang w:val="fr-FR"/>
        </w:rPr>
        <w:t xml:space="preserve"> </w:t>
      </w:r>
      <w:proofErr w:type="gramStart"/>
      <w:r w:rsidR="001A20CE" w:rsidRPr="00371F6C">
        <w:rPr>
          <w:rFonts w:ascii="Arial" w:hAnsi="Arial" w:cs="Arial"/>
          <w:lang w:val="fr-FR"/>
        </w:rPr>
        <w:t xml:space="preserve">/ </w:t>
      </w:r>
      <w:r w:rsidRPr="00371F6C">
        <w:rPr>
          <w:rFonts w:ascii="Arial" w:hAnsi="Arial" w:cs="Arial"/>
          <w:lang w:val="en-NL"/>
        </w:rPr>
        <w:t> </w:t>
      </w:r>
      <w:r w:rsidR="001A20CE" w:rsidRPr="00371F6C">
        <w:rPr>
          <w:rFonts w:ascii="Arial" w:hAnsi="Arial" w:cs="Arial"/>
          <w:i/>
          <w:iCs/>
          <w:lang w:val="fr-FR"/>
        </w:rPr>
        <w:t>&lt;</w:t>
      </w:r>
      <w:proofErr w:type="gramEnd"/>
      <w:r w:rsidR="001A20CE" w:rsidRPr="00371F6C">
        <w:rPr>
          <w:rFonts w:ascii="Arial" w:hAnsi="Arial" w:cs="Arial"/>
          <w:i/>
          <w:iCs/>
          <w:lang w:val="fr-FR"/>
        </w:rPr>
        <w:t xml:space="preserve">Contact </w:t>
      </w:r>
      <w:proofErr w:type="spellStart"/>
      <w:r w:rsidR="001A20CE" w:rsidRPr="00371F6C">
        <w:rPr>
          <w:rFonts w:ascii="Arial" w:hAnsi="Arial" w:cs="Arial"/>
          <w:i/>
          <w:iCs/>
          <w:lang w:val="fr-FR"/>
        </w:rPr>
        <w:t>person</w:t>
      </w:r>
      <w:proofErr w:type="spellEnd"/>
      <w:r w:rsidR="001A20CE" w:rsidRPr="00371F6C">
        <w:rPr>
          <w:rFonts w:ascii="Arial" w:hAnsi="Arial" w:cs="Arial"/>
          <w:i/>
          <w:iCs/>
          <w:lang w:val="fr-FR"/>
        </w:rPr>
        <w:t>&gt;</w:t>
      </w:r>
    </w:p>
    <w:p w14:paraId="560B8EF6" w14:textId="0CAD4C23" w:rsidR="005D5C58" w:rsidRPr="00371F6C" w:rsidRDefault="005D5C58" w:rsidP="005D5C58">
      <w:pPr>
        <w:rPr>
          <w:rFonts w:ascii="Arial" w:hAnsi="Arial" w:cs="Arial"/>
          <w:lang w:val="fr-FR"/>
        </w:rPr>
      </w:pPr>
    </w:p>
    <w:p w14:paraId="60F9D4FF" w14:textId="77777777" w:rsidR="005D5C58" w:rsidRPr="005D5C58" w:rsidRDefault="005D5C58" w:rsidP="006521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NL"/>
        </w:rPr>
      </w:pPr>
    </w:p>
    <w:p w14:paraId="4687BE63" w14:textId="77777777" w:rsidR="00E7541B" w:rsidRPr="001A20CE" w:rsidRDefault="00E7541B" w:rsidP="00E7541B">
      <w:pPr>
        <w:rPr>
          <w:rFonts w:ascii="Arial" w:hAnsi="Arial" w:cs="Arial"/>
          <w:lang w:val="fr-FR"/>
        </w:rPr>
      </w:pPr>
    </w:p>
    <w:p w14:paraId="698FF732" w14:textId="77777777" w:rsidR="00E7541B" w:rsidRPr="001A20CE" w:rsidRDefault="00E7541B" w:rsidP="00E7541B">
      <w:pPr>
        <w:rPr>
          <w:rFonts w:ascii="Arial" w:hAnsi="Arial" w:cs="Arial"/>
          <w:lang w:val="fr-FR"/>
        </w:rPr>
      </w:pPr>
    </w:p>
    <w:p w14:paraId="6F00EFB3" w14:textId="77777777" w:rsidR="00E7541B" w:rsidRPr="001A20CE" w:rsidRDefault="00E7541B" w:rsidP="00E7541B">
      <w:pPr>
        <w:rPr>
          <w:rFonts w:ascii="Arial" w:hAnsi="Arial" w:cs="Arial"/>
          <w:lang w:val="fr-FR"/>
        </w:rPr>
      </w:pPr>
    </w:p>
    <w:p w14:paraId="092B0CE9" w14:textId="77777777" w:rsidR="00E7541B" w:rsidRPr="001A20CE" w:rsidRDefault="00E7541B" w:rsidP="00E7541B">
      <w:pPr>
        <w:rPr>
          <w:rFonts w:ascii="Arial" w:hAnsi="Arial" w:cs="Arial"/>
          <w:lang w:val="fr-FR"/>
        </w:rPr>
      </w:pPr>
    </w:p>
    <w:p w14:paraId="7CB95A93" w14:textId="77777777" w:rsidR="00E7541B" w:rsidRPr="001A20CE" w:rsidRDefault="00E7541B" w:rsidP="00E7541B">
      <w:pPr>
        <w:rPr>
          <w:rFonts w:ascii="Arial" w:hAnsi="Arial" w:cs="Arial"/>
          <w:lang w:val="fr-FR"/>
        </w:rPr>
      </w:pPr>
    </w:p>
    <w:p w14:paraId="67238DD9" w14:textId="77777777" w:rsidR="00AD7E86" w:rsidRPr="00AD7E86" w:rsidRDefault="00AD7E86" w:rsidP="00AD7E86">
      <w:pPr>
        <w:rPr>
          <w:rFonts w:ascii="Arial" w:hAnsi="Arial" w:cs="Arial"/>
          <w:lang w:val="en-NL"/>
        </w:rPr>
      </w:pPr>
      <w:r w:rsidRPr="00AD7E86">
        <w:rPr>
          <w:rFonts w:ascii="Arial" w:hAnsi="Arial" w:cs="Arial"/>
          <w:lang w:val="en-NL"/>
        </w:rPr>
        <w:t> </w:t>
      </w:r>
    </w:p>
    <w:p w14:paraId="5A05BAE3" w14:textId="77777777" w:rsidR="00AD7E86" w:rsidRPr="00AD7E86" w:rsidRDefault="00AD7E86" w:rsidP="00AD7E86">
      <w:pPr>
        <w:rPr>
          <w:rFonts w:ascii="Arial" w:hAnsi="Arial" w:cs="Arial"/>
          <w:lang w:val="en-NL"/>
        </w:rPr>
      </w:pPr>
      <w:r w:rsidRPr="00AD7E86">
        <w:rPr>
          <w:rFonts w:ascii="Arial" w:hAnsi="Arial" w:cs="Arial"/>
          <w:lang w:val="en-NL"/>
        </w:rPr>
        <w:t> </w:t>
      </w:r>
    </w:p>
    <w:p w14:paraId="15987D7A" w14:textId="77777777" w:rsidR="00AD7E86" w:rsidRPr="00AD7E86" w:rsidRDefault="00AD7E86" w:rsidP="00AD7E86">
      <w:pPr>
        <w:rPr>
          <w:rFonts w:ascii="Arial" w:hAnsi="Arial" w:cs="Arial"/>
          <w:lang w:val="en-NL"/>
        </w:rPr>
      </w:pPr>
      <w:r w:rsidRPr="00AD7E86">
        <w:rPr>
          <w:rFonts w:ascii="Arial" w:hAnsi="Arial" w:cs="Arial"/>
          <w:lang w:val="en-NL"/>
        </w:rPr>
        <w:t> </w:t>
      </w:r>
    </w:p>
    <w:p w14:paraId="65CF812F" w14:textId="579A5D0A" w:rsidR="00E7541B" w:rsidRPr="00AD7E86" w:rsidRDefault="00E7541B" w:rsidP="00E7541B">
      <w:pPr>
        <w:rPr>
          <w:rFonts w:ascii="Arial" w:hAnsi="Arial" w:cs="Arial"/>
          <w:lang w:val="fr-FR"/>
        </w:rPr>
      </w:pPr>
    </w:p>
    <w:p w14:paraId="57F02A30" w14:textId="77777777" w:rsidR="00D14FE7" w:rsidRPr="00AD7E86" w:rsidRDefault="00D14FE7" w:rsidP="00E7541B">
      <w:pPr>
        <w:jc w:val="right"/>
        <w:rPr>
          <w:rFonts w:ascii="Arial" w:hAnsi="Arial" w:cs="Arial"/>
          <w:lang w:val="fr-FR"/>
        </w:rPr>
      </w:pPr>
    </w:p>
    <w:sectPr w:rsidR="00D14FE7" w:rsidRPr="00AD7E86" w:rsidSect="00243B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1C7A" w14:textId="77777777" w:rsidR="00507AD8" w:rsidRDefault="00507AD8" w:rsidP="00FD02D9">
      <w:r>
        <w:separator/>
      </w:r>
    </w:p>
  </w:endnote>
  <w:endnote w:type="continuationSeparator" w:id="0">
    <w:p w14:paraId="751951ED" w14:textId="77777777" w:rsidR="00507AD8" w:rsidRDefault="00507AD8" w:rsidP="00FD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D6735" w14:textId="3235781B" w:rsidR="00CF5FEE" w:rsidRPr="00F60433" w:rsidRDefault="00CF5FEE" w:rsidP="00CF5FEE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5CD6375" wp14:editId="5BED1B19">
          <wp:simplePos x="0" y="0"/>
          <wp:positionH relativeFrom="column">
            <wp:posOffset>4502150</wp:posOffset>
          </wp:positionH>
          <wp:positionV relativeFrom="paragraph">
            <wp:posOffset>-130175</wp:posOffset>
          </wp:positionV>
          <wp:extent cx="1300480" cy="348615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433">
      <w:rPr>
        <w:rFonts w:ascii="Arial" w:hAnsi="Arial" w:cs="Arial"/>
        <w:lang w:val="en-US"/>
      </w:rPr>
      <w:t>Procurement Manual 6ED</w:t>
    </w:r>
    <w:r w:rsidRPr="00F60433">
      <w:rPr>
        <w:rFonts w:ascii="Arial" w:hAnsi="Arial" w:cs="Arial"/>
        <w:lang w:val="en-US"/>
      </w:rPr>
      <w:tab/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PAGE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  <w:r w:rsidRPr="00F60433">
      <w:rPr>
        <w:rFonts w:ascii="Arial" w:hAnsi="Arial" w:cs="Arial"/>
      </w:rPr>
      <w:t xml:space="preserve"> / </w:t>
    </w:r>
    <w:r w:rsidRPr="00F60433">
      <w:rPr>
        <w:rFonts w:ascii="Arial" w:hAnsi="Arial" w:cs="Arial"/>
        <w:bCs/>
      </w:rPr>
      <w:fldChar w:fldCharType="begin"/>
    </w:r>
    <w:r w:rsidRPr="00F60433">
      <w:rPr>
        <w:rFonts w:ascii="Arial" w:hAnsi="Arial" w:cs="Arial"/>
        <w:bCs/>
      </w:rPr>
      <w:instrText xml:space="preserve"> NUMPAGES  </w:instrText>
    </w:r>
    <w:r w:rsidRPr="00F60433"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1</w:t>
    </w:r>
    <w:r w:rsidRPr="00F60433">
      <w:rPr>
        <w:rFonts w:ascii="Arial" w:hAnsi="Arial" w:cs="Arial"/>
        <w:bCs/>
      </w:rPr>
      <w:fldChar w:fldCharType="end"/>
    </w:r>
  </w:p>
  <w:p w14:paraId="6BB93E3B" w14:textId="77777777" w:rsidR="00FD02D9" w:rsidRDefault="00FD0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FE300" w14:textId="77777777" w:rsidR="00507AD8" w:rsidRDefault="00507AD8" w:rsidP="00FD02D9">
      <w:r>
        <w:separator/>
      </w:r>
    </w:p>
  </w:footnote>
  <w:footnote w:type="continuationSeparator" w:id="0">
    <w:p w14:paraId="21405E10" w14:textId="77777777" w:rsidR="00507AD8" w:rsidRDefault="00507AD8" w:rsidP="00FD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A57C" w14:textId="2F64A877" w:rsidR="00FD02D9" w:rsidRDefault="00503C53">
    <w:pPr>
      <w:pStyle w:val="Header"/>
    </w:pPr>
    <w:r>
      <w:rPr>
        <w:noProof/>
      </w:rPr>
      <w:pict w14:anchorId="439FB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1" o:spid="_x0000_s2050" type="#_x0000_t75" style="position:absolute;margin-left:0;margin-top:0;width:481.7pt;height:97.25pt;z-index:-25165721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B3685" w14:textId="2DEFC923" w:rsidR="00FD02D9" w:rsidRDefault="00503C53">
    <w:pPr>
      <w:pStyle w:val="Header"/>
    </w:pPr>
    <w:r>
      <w:rPr>
        <w:noProof/>
      </w:rPr>
      <w:pict w14:anchorId="63041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290" o:spid="_x0000_s2049" type="#_x0000_t75" style="position:absolute;margin-left:0;margin-top:0;width:481.7pt;height:97.25pt;z-index:-251658240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3EEF"/>
    <w:multiLevelType w:val="hybridMultilevel"/>
    <w:tmpl w:val="193C5576"/>
    <w:lvl w:ilvl="0" w:tplc="843C9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460E8"/>
    <w:multiLevelType w:val="hybridMultilevel"/>
    <w:tmpl w:val="C7FCADF2"/>
    <w:lvl w:ilvl="0" w:tplc="748C81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C37C6"/>
    <w:multiLevelType w:val="multilevel"/>
    <w:tmpl w:val="D8D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21E0E"/>
    <w:multiLevelType w:val="multilevel"/>
    <w:tmpl w:val="6562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06012"/>
    <w:multiLevelType w:val="multilevel"/>
    <w:tmpl w:val="BE16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C55669"/>
    <w:multiLevelType w:val="hybridMultilevel"/>
    <w:tmpl w:val="86086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96174"/>
    <w:multiLevelType w:val="multilevel"/>
    <w:tmpl w:val="DF2AD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045C3D"/>
    <w:multiLevelType w:val="hybridMultilevel"/>
    <w:tmpl w:val="6AA0E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913D2"/>
    <w:multiLevelType w:val="multilevel"/>
    <w:tmpl w:val="4CF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9C59EE"/>
    <w:multiLevelType w:val="multilevel"/>
    <w:tmpl w:val="7CDC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B10DC5"/>
    <w:multiLevelType w:val="hybridMultilevel"/>
    <w:tmpl w:val="0362255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8D3E39"/>
    <w:multiLevelType w:val="hybridMultilevel"/>
    <w:tmpl w:val="AF389D5E"/>
    <w:lvl w:ilvl="0" w:tplc="040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38049F"/>
    <w:multiLevelType w:val="hybridMultilevel"/>
    <w:tmpl w:val="FD40083E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2D31497"/>
    <w:multiLevelType w:val="multilevel"/>
    <w:tmpl w:val="499C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1311AA"/>
    <w:multiLevelType w:val="multilevel"/>
    <w:tmpl w:val="AE56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CD265E5"/>
    <w:multiLevelType w:val="multilevel"/>
    <w:tmpl w:val="8188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8B40F2"/>
    <w:multiLevelType w:val="multilevel"/>
    <w:tmpl w:val="755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03039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971500">
    <w:abstractNumId w:val="0"/>
  </w:num>
  <w:num w:numId="3" w16cid:durableId="1579821623">
    <w:abstractNumId w:val="11"/>
  </w:num>
  <w:num w:numId="4" w16cid:durableId="1507789065">
    <w:abstractNumId w:val="1"/>
  </w:num>
  <w:num w:numId="5" w16cid:durableId="423456686">
    <w:abstractNumId w:val="12"/>
  </w:num>
  <w:num w:numId="6" w16cid:durableId="71196317">
    <w:abstractNumId w:val="10"/>
  </w:num>
  <w:num w:numId="7" w16cid:durableId="995109601">
    <w:abstractNumId w:val="5"/>
  </w:num>
  <w:num w:numId="8" w16cid:durableId="1574926607">
    <w:abstractNumId w:val="7"/>
  </w:num>
  <w:num w:numId="9" w16cid:durableId="48192977">
    <w:abstractNumId w:val="2"/>
  </w:num>
  <w:num w:numId="10" w16cid:durableId="495583556">
    <w:abstractNumId w:val="15"/>
  </w:num>
  <w:num w:numId="11" w16cid:durableId="667946590">
    <w:abstractNumId w:val="14"/>
  </w:num>
  <w:num w:numId="12" w16cid:durableId="993870863">
    <w:abstractNumId w:val="9"/>
  </w:num>
  <w:num w:numId="13" w16cid:durableId="1248230423">
    <w:abstractNumId w:val="16"/>
  </w:num>
  <w:num w:numId="14" w16cid:durableId="337082326">
    <w:abstractNumId w:val="8"/>
  </w:num>
  <w:num w:numId="15" w16cid:durableId="1403988985">
    <w:abstractNumId w:val="3"/>
  </w:num>
  <w:num w:numId="16" w16cid:durableId="1676372099">
    <w:abstractNumId w:val="6"/>
  </w:num>
  <w:num w:numId="17" w16cid:durableId="332421587">
    <w:abstractNumId w:val="13"/>
  </w:num>
  <w:num w:numId="18" w16cid:durableId="10022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1"/>
    <w:rsid w:val="0001452C"/>
    <w:rsid w:val="00030C6A"/>
    <w:rsid w:val="00091AB7"/>
    <w:rsid w:val="000B03F1"/>
    <w:rsid w:val="000E0399"/>
    <w:rsid w:val="000E39B5"/>
    <w:rsid w:val="000F0977"/>
    <w:rsid w:val="000F44FC"/>
    <w:rsid w:val="0010386E"/>
    <w:rsid w:val="001071CF"/>
    <w:rsid w:val="001204BB"/>
    <w:rsid w:val="001254EE"/>
    <w:rsid w:val="00132484"/>
    <w:rsid w:val="00161E20"/>
    <w:rsid w:val="001673D4"/>
    <w:rsid w:val="0017241B"/>
    <w:rsid w:val="001817AE"/>
    <w:rsid w:val="00182072"/>
    <w:rsid w:val="00187A61"/>
    <w:rsid w:val="001A20CE"/>
    <w:rsid w:val="001C0C67"/>
    <w:rsid w:val="00201477"/>
    <w:rsid w:val="00220D3C"/>
    <w:rsid w:val="00223722"/>
    <w:rsid w:val="00243B78"/>
    <w:rsid w:val="00285645"/>
    <w:rsid w:val="002868B0"/>
    <w:rsid w:val="00287604"/>
    <w:rsid w:val="002A3FD6"/>
    <w:rsid w:val="002A49DF"/>
    <w:rsid w:val="002D4945"/>
    <w:rsid w:val="002F05C7"/>
    <w:rsid w:val="002F10E2"/>
    <w:rsid w:val="002F744C"/>
    <w:rsid w:val="003218CF"/>
    <w:rsid w:val="003371DE"/>
    <w:rsid w:val="003606D2"/>
    <w:rsid w:val="00366B66"/>
    <w:rsid w:val="00371F6C"/>
    <w:rsid w:val="00381364"/>
    <w:rsid w:val="003863BF"/>
    <w:rsid w:val="003C57C0"/>
    <w:rsid w:val="003D0BB7"/>
    <w:rsid w:val="00403120"/>
    <w:rsid w:val="00410B2A"/>
    <w:rsid w:val="0042465F"/>
    <w:rsid w:val="00496A9D"/>
    <w:rsid w:val="004B72E7"/>
    <w:rsid w:val="004D36C3"/>
    <w:rsid w:val="00507AD8"/>
    <w:rsid w:val="0051121A"/>
    <w:rsid w:val="005154DD"/>
    <w:rsid w:val="00527C1C"/>
    <w:rsid w:val="00532E07"/>
    <w:rsid w:val="0054441F"/>
    <w:rsid w:val="00547873"/>
    <w:rsid w:val="00570634"/>
    <w:rsid w:val="0057667F"/>
    <w:rsid w:val="005777A6"/>
    <w:rsid w:val="00585392"/>
    <w:rsid w:val="0058715F"/>
    <w:rsid w:val="005B19C4"/>
    <w:rsid w:val="005B7113"/>
    <w:rsid w:val="005D5C58"/>
    <w:rsid w:val="005E0573"/>
    <w:rsid w:val="00615968"/>
    <w:rsid w:val="00616241"/>
    <w:rsid w:val="006367AB"/>
    <w:rsid w:val="00645F4C"/>
    <w:rsid w:val="00651E51"/>
    <w:rsid w:val="006521CE"/>
    <w:rsid w:val="00652621"/>
    <w:rsid w:val="00654CAA"/>
    <w:rsid w:val="0069619A"/>
    <w:rsid w:val="006A1E89"/>
    <w:rsid w:val="006B62DE"/>
    <w:rsid w:val="006D6D13"/>
    <w:rsid w:val="00714D0D"/>
    <w:rsid w:val="00716452"/>
    <w:rsid w:val="00727150"/>
    <w:rsid w:val="00730A06"/>
    <w:rsid w:val="007314B9"/>
    <w:rsid w:val="007473A1"/>
    <w:rsid w:val="00785275"/>
    <w:rsid w:val="00786509"/>
    <w:rsid w:val="00787889"/>
    <w:rsid w:val="007927E9"/>
    <w:rsid w:val="007B4941"/>
    <w:rsid w:val="007B6783"/>
    <w:rsid w:val="007D7322"/>
    <w:rsid w:val="00835A34"/>
    <w:rsid w:val="00867C40"/>
    <w:rsid w:val="00870F42"/>
    <w:rsid w:val="00875B53"/>
    <w:rsid w:val="008931B4"/>
    <w:rsid w:val="008C3694"/>
    <w:rsid w:val="008D0CCA"/>
    <w:rsid w:val="00902781"/>
    <w:rsid w:val="00904155"/>
    <w:rsid w:val="00915FB1"/>
    <w:rsid w:val="009924A0"/>
    <w:rsid w:val="00996DC9"/>
    <w:rsid w:val="00996E4C"/>
    <w:rsid w:val="009C6278"/>
    <w:rsid w:val="009D7E66"/>
    <w:rsid w:val="00A03BE9"/>
    <w:rsid w:val="00A25A4E"/>
    <w:rsid w:val="00A3376A"/>
    <w:rsid w:val="00A7014E"/>
    <w:rsid w:val="00A70FD9"/>
    <w:rsid w:val="00A757E7"/>
    <w:rsid w:val="00A874E0"/>
    <w:rsid w:val="00A87608"/>
    <w:rsid w:val="00A9080E"/>
    <w:rsid w:val="00AA077D"/>
    <w:rsid w:val="00AB5F6F"/>
    <w:rsid w:val="00AD54E5"/>
    <w:rsid w:val="00AD7E86"/>
    <w:rsid w:val="00B033B6"/>
    <w:rsid w:val="00B0450A"/>
    <w:rsid w:val="00B112B4"/>
    <w:rsid w:val="00BA2733"/>
    <w:rsid w:val="00BB0A1B"/>
    <w:rsid w:val="00BB1532"/>
    <w:rsid w:val="00BB6223"/>
    <w:rsid w:val="00BD268A"/>
    <w:rsid w:val="00BE394A"/>
    <w:rsid w:val="00C1283B"/>
    <w:rsid w:val="00C273FA"/>
    <w:rsid w:val="00C35235"/>
    <w:rsid w:val="00C364B8"/>
    <w:rsid w:val="00C83AFA"/>
    <w:rsid w:val="00CC1C89"/>
    <w:rsid w:val="00CC2A84"/>
    <w:rsid w:val="00CD0A1E"/>
    <w:rsid w:val="00CD1A97"/>
    <w:rsid w:val="00CD7F8F"/>
    <w:rsid w:val="00CE5FCB"/>
    <w:rsid w:val="00CE604B"/>
    <w:rsid w:val="00CF5FEE"/>
    <w:rsid w:val="00D14FE7"/>
    <w:rsid w:val="00D411B3"/>
    <w:rsid w:val="00D74400"/>
    <w:rsid w:val="00D930E8"/>
    <w:rsid w:val="00D97B15"/>
    <w:rsid w:val="00DC6D19"/>
    <w:rsid w:val="00DE7CA3"/>
    <w:rsid w:val="00E15330"/>
    <w:rsid w:val="00E735BC"/>
    <w:rsid w:val="00E7541B"/>
    <w:rsid w:val="00EA252E"/>
    <w:rsid w:val="00EA28C8"/>
    <w:rsid w:val="00EE5048"/>
    <w:rsid w:val="00EF2414"/>
    <w:rsid w:val="00F2795C"/>
    <w:rsid w:val="00F3099D"/>
    <w:rsid w:val="00F32A5B"/>
    <w:rsid w:val="00F4272E"/>
    <w:rsid w:val="00F442B9"/>
    <w:rsid w:val="00F45A08"/>
    <w:rsid w:val="00F62D3E"/>
    <w:rsid w:val="00F77020"/>
    <w:rsid w:val="00F77F7A"/>
    <w:rsid w:val="00F902A7"/>
    <w:rsid w:val="00FC3AD9"/>
    <w:rsid w:val="00FD02D9"/>
    <w:rsid w:val="00FD1D04"/>
    <w:rsid w:val="00FE05DE"/>
    <w:rsid w:val="00FE2FE6"/>
    <w:rsid w:val="00FE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4DF1398A"/>
  <w15:docId w15:val="{522199D2-2798-4518-A522-77282AC0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Heading1">
    <w:name w:val="heading 1"/>
    <w:basedOn w:val="Normal"/>
    <w:link w:val="Heading1Char"/>
    <w:qFormat/>
    <w:rsid w:val="00651E51"/>
    <w:pPr>
      <w:spacing w:before="100" w:beforeAutospacing="1" w:after="100" w:afterAutospacing="1"/>
      <w:outlineLvl w:val="0"/>
    </w:pPr>
    <w:rPr>
      <w:rFonts w:ascii="Verdana" w:eastAsia="Arial Unicode MS" w:hAnsi="Verdana" w:cs="Arial Unicode MS"/>
      <w:b/>
      <w:bCs/>
      <w:color w:val="00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E51"/>
    <w:rPr>
      <w:rFonts w:ascii="Verdana" w:eastAsia="Arial Unicode MS" w:hAnsi="Verdana" w:cs="Arial Unicode MS"/>
      <w:b/>
      <w:bCs/>
      <w:color w:val="000000"/>
      <w:kern w:val="36"/>
      <w:sz w:val="18"/>
      <w:szCs w:val="18"/>
      <w:lang w:eastAsia="da-DK"/>
    </w:rPr>
  </w:style>
  <w:style w:type="character" w:styleId="Hyperlink">
    <w:name w:val="Hyperlink"/>
    <w:basedOn w:val="DefaultParagraphFont"/>
    <w:rsid w:val="00651E5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651E51"/>
    <w:pP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ong">
    <w:name w:val="Strong"/>
    <w:basedOn w:val="DefaultParagraphFont"/>
    <w:qFormat/>
    <w:rsid w:val="00651E51"/>
    <w:rPr>
      <w:b/>
      <w:bCs/>
    </w:rPr>
  </w:style>
  <w:style w:type="paragraph" w:styleId="ListParagraph">
    <w:name w:val="List Paragraph"/>
    <w:basedOn w:val="Normal"/>
    <w:uiPriority w:val="34"/>
    <w:qFormat/>
    <w:rsid w:val="00496A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33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33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330"/>
    <w:rPr>
      <w:rFonts w:ascii="Tahoma" w:eastAsia="Times New Roman" w:hAnsi="Tahoma" w:cs="Tahoma"/>
      <w:sz w:val="16"/>
      <w:szCs w:val="16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FD02D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2D9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FollowedHyperlink">
    <w:name w:val="FollowedHyperlink"/>
    <w:basedOn w:val="DefaultParagraphFont"/>
    <w:uiPriority w:val="99"/>
    <w:semiHidden/>
    <w:unhideWhenUsed/>
    <w:rsid w:val="006D6D13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B72E7"/>
    <w:rPr>
      <w:sz w:val="24"/>
      <w:szCs w:val="24"/>
      <w:lang w:val="en-GB" w:eastAsia="en-GB"/>
    </w:rPr>
  </w:style>
  <w:style w:type="character" w:customStyle="1" w:styleId="contextualspellingandgrammarerror">
    <w:name w:val="contextualspellingandgrammarerror"/>
    <w:rsid w:val="004B72E7"/>
  </w:style>
  <w:style w:type="character" w:customStyle="1" w:styleId="normaltextrun1">
    <w:name w:val="normaltextrun1"/>
    <w:rsid w:val="004B72E7"/>
  </w:style>
  <w:style w:type="character" w:customStyle="1" w:styleId="eop">
    <w:name w:val="eop"/>
    <w:rsid w:val="004B7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A2403-923B-4898-BC27-31B77C2D8F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7596B0-5F96-4BBD-9F9B-216D6029D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60CA0-A064-441B-A6F2-F97E00BF8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DCA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</dc:creator>
  <cp:lastModifiedBy>Jonathan Simpson</cp:lastModifiedBy>
  <cp:revision>2</cp:revision>
  <cp:lastPrinted>2018-06-28T08:56:00Z</cp:lastPrinted>
  <dcterms:created xsi:type="dcterms:W3CDTF">2024-11-14T14:01:00Z</dcterms:created>
  <dcterms:modified xsi:type="dcterms:W3CDTF">2024-11-14T14:01:00Z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Order">
    <vt:r8>2667800</vt:r8>
  </property>
  <property fmtid="{D5CDD505-2E9C-101B-9397-08002B2CF9AE}" pid="6" name="_dlc_DocIdItemGuid">
    <vt:lpwstr>fc29830d-bc2c-484f-b894-e971d5b5093e</vt:lpwstr>
  </property>
  <property fmtid="{D5CDD505-2E9C-101B-9397-08002B2CF9AE}" pid="7" name="PortalKeyword">
    <vt:lpwstr/>
  </property>
  <property fmtid="{D5CDD505-2E9C-101B-9397-08002B2CF9AE}" pid="8" name="ContentTypeId">
    <vt:lpwstr>0x01010050405D4EA0F13E44BF1089B4A66D19C3</vt:lpwstr>
  </property>
</Properties>
</file>